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05B" w:rsidRDefault="00F9705B" w:rsidP="00F9705B">
      <w:pPr>
        <w:tabs>
          <w:tab w:val="center" w:pos="4680"/>
        </w:tabs>
        <w:jc w:val="center"/>
        <w:rPr>
          <w:rFonts w:ascii="Arial" w:hAnsi="Arial" w:cs="Arial"/>
          <w:b/>
          <w:sz w:val="20"/>
        </w:rPr>
      </w:pPr>
      <w:r>
        <w:rPr>
          <w:rFonts w:ascii="Arial" w:hAnsi="Arial" w:cs="Arial"/>
          <w:b/>
          <w:sz w:val="20"/>
        </w:rPr>
        <w:t>SECTION 08 32 20</w:t>
      </w:r>
    </w:p>
    <w:p w:rsidR="00560449" w:rsidRDefault="001C4886" w:rsidP="00F9705B">
      <w:pPr>
        <w:tabs>
          <w:tab w:val="center" w:pos="4680"/>
        </w:tabs>
        <w:jc w:val="center"/>
        <w:rPr>
          <w:rFonts w:ascii="Arial" w:hAnsi="Arial" w:cs="Arial"/>
          <w:b/>
          <w:sz w:val="20"/>
        </w:rPr>
      </w:pPr>
      <w:r>
        <w:rPr>
          <w:rFonts w:ascii="Arial" w:hAnsi="Arial" w:cs="Arial"/>
          <w:b/>
          <w:sz w:val="20"/>
        </w:rPr>
        <w:t xml:space="preserve">LAGUNA SERIES </w:t>
      </w:r>
      <w:r w:rsidR="00962384">
        <w:rPr>
          <w:rFonts w:ascii="Arial" w:hAnsi="Arial" w:cs="Arial"/>
          <w:b/>
          <w:sz w:val="20"/>
        </w:rPr>
        <w:t>TOP HUNG</w:t>
      </w:r>
      <w:r w:rsidR="00560449" w:rsidRPr="00560449">
        <w:rPr>
          <w:rFonts w:ascii="Arial" w:hAnsi="Arial" w:cs="Arial"/>
          <w:b/>
          <w:sz w:val="20"/>
        </w:rPr>
        <w:t xml:space="preserve"> </w:t>
      </w:r>
      <w:r w:rsidR="00F9705B">
        <w:rPr>
          <w:rFonts w:ascii="Arial" w:hAnsi="Arial" w:cs="Arial"/>
          <w:b/>
          <w:sz w:val="20"/>
        </w:rPr>
        <w:t xml:space="preserve">SLIDING DOOR SYSTEM </w:t>
      </w:r>
    </w:p>
    <w:p w:rsidR="00F9705B" w:rsidRDefault="00F9705B" w:rsidP="00F9705B">
      <w:pPr>
        <w:tabs>
          <w:tab w:val="center" w:pos="4680"/>
        </w:tabs>
        <w:jc w:val="center"/>
        <w:rPr>
          <w:rFonts w:ascii="Arial" w:hAnsi="Arial" w:cs="Arial"/>
          <w:b/>
          <w:sz w:val="20"/>
        </w:rPr>
      </w:pPr>
    </w:p>
    <w:p w:rsidR="00F9705B" w:rsidRDefault="00F9705B" w:rsidP="00F9705B">
      <w:pPr>
        <w:tabs>
          <w:tab w:val="center" w:pos="4680"/>
        </w:tabs>
        <w:jc w:val="center"/>
        <w:rPr>
          <w:rFonts w:ascii="Arial" w:hAnsi="Arial" w:cs="Arial"/>
          <w:b/>
          <w:sz w:val="20"/>
        </w:rPr>
      </w:pPr>
    </w:p>
    <w:p w:rsidR="00F9705B" w:rsidRPr="00F9705B" w:rsidRDefault="00F9705B" w:rsidP="00F9705B">
      <w:pPr>
        <w:rPr>
          <w:rFonts w:ascii="Arial" w:hAnsi="Arial" w:cs="Arial"/>
          <w:b/>
          <w:i/>
          <w:sz w:val="20"/>
        </w:rPr>
      </w:pPr>
      <w:r w:rsidRPr="00F9705B">
        <w:rPr>
          <w:rFonts w:ascii="Arial" w:hAnsi="Arial" w:cs="Arial"/>
          <w:b/>
          <w:i/>
          <w:sz w:val="20"/>
        </w:rPr>
        <w:t>USE THIS SECTION WHEN SPECIFYING OVERHEAD SUPPORTED</w:t>
      </w:r>
      <w:r w:rsidR="00F11D11">
        <w:rPr>
          <w:rFonts w:ascii="Arial" w:hAnsi="Arial" w:cs="Arial"/>
          <w:b/>
          <w:i/>
          <w:sz w:val="20"/>
        </w:rPr>
        <w:t xml:space="preserve"> </w:t>
      </w:r>
      <w:r w:rsidRPr="00F9705B">
        <w:rPr>
          <w:rFonts w:ascii="Arial" w:hAnsi="Arial" w:cs="Arial"/>
          <w:b/>
          <w:i/>
          <w:sz w:val="20"/>
        </w:rPr>
        <w:t xml:space="preserve">GLASS </w:t>
      </w:r>
      <w:r w:rsidR="001C4886">
        <w:rPr>
          <w:rFonts w:ascii="Arial" w:hAnsi="Arial" w:cs="Arial"/>
          <w:b/>
          <w:i/>
          <w:sz w:val="20"/>
        </w:rPr>
        <w:t>SLIDING DOORS</w:t>
      </w:r>
      <w:r w:rsidRPr="00F9705B">
        <w:rPr>
          <w:rFonts w:ascii="Arial" w:hAnsi="Arial" w:cs="Arial"/>
          <w:b/>
          <w:i/>
          <w:sz w:val="20"/>
        </w:rPr>
        <w:t xml:space="preserve">. SECTION INCLUDES OVERHEAD </w:t>
      </w:r>
      <w:r w:rsidR="001C4886">
        <w:rPr>
          <w:rFonts w:ascii="Arial" w:hAnsi="Arial" w:cs="Arial"/>
          <w:b/>
          <w:i/>
          <w:sz w:val="20"/>
        </w:rPr>
        <w:t xml:space="preserve">SLIDING TUBE </w:t>
      </w:r>
      <w:r w:rsidRPr="00F9705B">
        <w:rPr>
          <w:rFonts w:ascii="Arial" w:hAnsi="Arial" w:cs="Arial"/>
          <w:b/>
          <w:i/>
          <w:sz w:val="20"/>
        </w:rPr>
        <w:t xml:space="preserve">ASSEMBLY, MOUNTING BRACKETS, MOUNTING HARDWARE, </w:t>
      </w:r>
      <w:r w:rsidR="001C4886">
        <w:rPr>
          <w:rFonts w:ascii="Arial" w:hAnsi="Arial" w:cs="Arial"/>
          <w:b/>
          <w:i/>
          <w:sz w:val="20"/>
        </w:rPr>
        <w:t xml:space="preserve">ANTI-LIFT </w:t>
      </w:r>
      <w:r w:rsidRPr="00F9705B">
        <w:rPr>
          <w:rFonts w:ascii="Arial" w:hAnsi="Arial" w:cs="Arial"/>
          <w:b/>
          <w:i/>
          <w:sz w:val="20"/>
        </w:rPr>
        <w:t xml:space="preserve">ROLLER ASSEMBLIES, </w:t>
      </w:r>
      <w:r w:rsidR="001C4886">
        <w:rPr>
          <w:rFonts w:ascii="Arial" w:hAnsi="Arial" w:cs="Arial"/>
          <w:b/>
          <w:i/>
          <w:sz w:val="20"/>
        </w:rPr>
        <w:t>DOOR STOPS</w:t>
      </w:r>
      <w:r w:rsidRPr="00F9705B">
        <w:rPr>
          <w:rFonts w:ascii="Arial" w:hAnsi="Arial" w:cs="Arial"/>
          <w:b/>
          <w:i/>
          <w:sz w:val="20"/>
        </w:rPr>
        <w:t xml:space="preserve">, </w:t>
      </w:r>
      <w:r w:rsidR="001C4886">
        <w:rPr>
          <w:rFonts w:ascii="Arial" w:hAnsi="Arial" w:cs="Arial"/>
          <w:b/>
          <w:i/>
          <w:sz w:val="20"/>
        </w:rPr>
        <w:t xml:space="preserve">FLOOR GUIDE, </w:t>
      </w:r>
      <w:r w:rsidRPr="00F9705B">
        <w:rPr>
          <w:rFonts w:ascii="Arial" w:hAnsi="Arial" w:cs="Arial"/>
          <w:b/>
          <w:i/>
          <w:sz w:val="20"/>
        </w:rPr>
        <w:t>AND ACCESSORIES. GLASS IS FURNISHED BY GLAZING SUB-CONTRACTOR AND SPECIFIED IN SECTION 08 80 00.</w:t>
      </w:r>
    </w:p>
    <w:p w:rsidR="00F9705B" w:rsidRPr="00F9705B" w:rsidRDefault="00F9705B" w:rsidP="00F9705B">
      <w:pPr>
        <w:rPr>
          <w:rFonts w:ascii="Arial" w:hAnsi="Arial" w:cs="Arial"/>
          <w:b/>
          <w:i/>
          <w:sz w:val="20"/>
        </w:rPr>
      </w:pPr>
      <w:r w:rsidRPr="00F9705B">
        <w:rPr>
          <w:rFonts w:ascii="Arial" w:hAnsi="Arial" w:cs="Arial"/>
          <w:b/>
          <w:i/>
          <w:sz w:val="20"/>
        </w:rPr>
        <w:t>THIS SPECIFICATION SECTION IS A MANUFACTURER SPECIFIC PRODUCT SPECIFICATION USING THE PROPRIETARY METHOD OF SPECIFYING APPLICABLE TO PROJECT SPECIFICATIONS AND MASTER GUIDE SPECIFICATIONS. THIS SPECIFICATION SECTION SHOULD BE EDITED TO MEET SPECIFIC PROJECT DESIGN CRITERIA BY A KNOWLEDGEABLE CONSTRUCTION SPECIFIER. OPTIONS ARE SHOWN IN BRACKETS [ ]. CHOOSE OPTIONS THAT MEET DESIGN CRITERIA, AND REMOVE BRACKETS AND UNUSED OPTIONS BEFORE PRINTING.</w:t>
      </w:r>
    </w:p>
    <w:p w:rsidR="00F9705B" w:rsidRPr="00560449" w:rsidRDefault="00F9705B" w:rsidP="00F9705B">
      <w:pPr>
        <w:tabs>
          <w:tab w:val="center" w:pos="4680"/>
        </w:tabs>
        <w:jc w:val="center"/>
        <w:rPr>
          <w:rFonts w:ascii="Arial" w:hAnsi="Arial" w:cs="Arial"/>
          <w:b/>
          <w:sz w:val="20"/>
        </w:rPr>
      </w:pPr>
    </w:p>
    <w:p w:rsidR="00560449" w:rsidRPr="00560449" w:rsidRDefault="00560449">
      <w:pPr>
        <w:rPr>
          <w:rFonts w:ascii="Arial" w:hAnsi="Arial" w:cs="Arial"/>
          <w:b/>
          <w:sz w:val="20"/>
        </w:rPr>
      </w:pPr>
    </w:p>
    <w:p w:rsidR="00560449" w:rsidRPr="00560449" w:rsidRDefault="00560449">
      <w:pPr>
        <w:tabs>
          <w:tab w:val="center" w:pos="4680"/>
        </w:tabs>
        <w:rPr>
          <w:rFonts w:ascii="Arial" w:hAnsi="Arial" w:cs="Arial"/>
          <w:b/>
          <w:sz w:val="20"/>
        </w:rPr>
      </w:pPr>
      <w:r w:rsidRPr="00560449">
        <w:rPr>
          <w:rFonts w:ascii="Arial" w:hAnsi="Arial" w:cs="Arial"/>
          <w:b/>
          <w:sz w:val="20"/>
        </w:rPr>
        <w:tab/>
      </w:r>
    </w:p>
    <w:p w:rsidR="00840C3B" w:rsidRDefault="00840C3B" w:rsidP="00840C3B">
      <w:pPr>
        <w:rPr>
          <w:rFonts w:ascii="Arial" w:hAnsi="Arial" w:cs="Arial"/>
          <w:b/>
          <w:sz w:val="20"/>
        </w:rPr>
      </w:pPr>
      <w:r w:rsidRPr="001B5949">
        <w:rPr>
          <w:rFonts w:ascii="Arial" w:hAnsi="Arial" w:cs="Arial"/>
          <w:b/>
          <w:sz w:val="20"/>
        </w:rPr>
        <w:t xml:space="preserve">PART 1 </w:t>
      </w:r>
      <w:r>
        <w:rPr>
          <w:rFonts w:ascii="Arial" w:hAnsi="Arial" w:cs="Arial"/>
          <w:b/>
          <w:sz w:val="20"/>
        </w:rPr>
        <w:t>–</w:t>
      </w:r>
      <w:r w:rsidRPr="001B5949">
        <w:rPr>
          <w:rFonts w:ascii="Arial" w:hAnsi="Arial" w:cs="Arial"/>
          <w:b/>
          <w:sz w:val="20"/>
        </w:rPr>
        <w:t xml:space="preserve"> GENERAL</w:t>
      </w:r>
    </w:p>
    <w:p w:rsidR="00840C3B" w:rsidRDefault="00840C3B" w:rsidP="00840C3B">
      <w:pPr>
        <w:rPr>
          <w:rFonts w:ascii="Arial" w:hAnsi="Arial" w:cs="Arial"/>
          <w:b/>
          <w:sz w:val="20"/>
        </w:rPr>
      </w:pPr>
    </w:p>
    <w:p w:rsidR="00840C3B" w:rsidRPr="00A46758" w:rsidRDefault="00840C3B" w:rsidP="00840C3B">
      <w:pPr>
        <w:rPr>
          <w:rFonts w:ascii="Arial" w:hAnsi="Arial" w:cs="Arial"/>
          <w:b/>
          <w:sz w:val="20"/>
        </w:rPr>
      </w:pPr>
      <w:r>
        <w:rPr>
          <w:rFonts w:ascii="Arial" w:hAnsi="Arial" w:cs="Arial"/>
          <w:b/>
          <w:sz w:val="20"/>
        </w:rPr>
        <w:t>1.01 Section</w:t>
      </w:r>
      <w:r w:rsidRPr="00A46758">
        <w:rPr>
          <w:rFonts w:ascii="Arial" w:hAnsi="Arial" w:cs="Arial"/>
          <w:b/>
          <w:sz w:val="20"/>
        </w:rPr>
        <w:t xml:space="preserve"> I</w:t>
      </w:r>
      <w:r>
        <w:rPr>
          <w:rFonts w:ascii="Arial" w:hAnsi="Arial" w:cs="Arial"/>
          <w:b/>
          <w:sz w:val="20"/>
        </w:rPr>
        <w:t>ncludes</w:t>
      </w:r>
    </w:p>
    <w:p w:rsidR="00840C3B"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A. </w:t>
      </w:r>
      <w:r>
        <w:rPr>
          <w:rFonts w:ascii="Arial" w:hAnsi="Arial" w:cs="Arial"/>
          <w:sz w:val="20"/>
        </w:rPr>
        <w:t>Top Hung G</w:t>
      </w:r>
      <w:r w:rsidRPr="001B5949">
        <w:rPr>
          <w:rFonts w:ascii="Arial" w:hAnsi="Arial" w:cs="Arial"/>
          <w:sz w:val="20"/>
        </w:rPr>
        <w:t xml:space="preserve">lass </w:t>
      </w:r>
      <w:r w:rsidR="001C4886">
        <w:rPr>
          <w:rFonts w:ascii="Arial" w:hAnsi="Arial" w:cs="Arial"/>
          <w:sz w:val="20"/>
        </w:rPr>
        <w:t>Sliding Door</w:t>
      </w:r>
      <w:r w:rsidRPr="001B5949">
        <w:rPr>
          <w:rFonts w:ascii="Arial" w:hAnsi="Arial" w:cs="Arial"/>
          <w:sz w:val="20"/>
        </w:rPr>
        <w:t>.</w:t>
      </w:r>
    </w:p>
    <w:p w:rsidR="00840C3B" w:rsidRPr="001B5949" w:rsidRDefault="00840C3B" w:rsidP="00840C3B">
      <w:pPr>
        <w:rPr>
          <w:rFonts w:ascii="Arial" w:hAnsi="Arial" w:cs="Arial"/>
          <w:sz w:val="20"/>
        </w:rPr>
      </w:pPr>
    </w:p>
    <w:p w:rsidR="00840C3B" w:rsidRPr="00A46758" w:rsidRDefault="00840C3B" w:rsidP="00840C3B">
      <w:pPr>
        <w:rPr>
          <w:rFonts w:ascii="Arial" w:hAnsi="Arial" w:cs="Arial"/>
          <w:b/>
          <w:sz w:val="20"/>
        </w:rPr>
      </w:pPr>
      <w:r w:rsidRPr="00A46758">
        <w:rPr>
          <w:rFonts w:ascii="Arial" w:hAnsi="Arial" w:cs="Arial"/>
          <w:b/>
          <w:sz w:val="20"/>
        </w:rPr>
        <w:t>1.02 R</w:t>
      </w:r>
      <w:r>
        <w:rPr>
          <w:rFonts w:ascii="Arial" w:hAnsi="Arial" w:cs="Arial"/>
          <w:b/>
          <w:sz w:val="20"/>
        </w:rPr>
        <w:t xml:space="preserve">elated </w:t>
      </w:r>
      <w:r w:rsidRPr="00A46758">
        <w:rPr>
          <w:rFonts w:ascii="Arial" w:hAnsi="Arial" w:cs="Arial"/>
          <w:b/>
          <w:sz w:val="20"/>
        </w:rPr>
        <w:t>R</w:t>
      </w:r>
      <w:r>
        <w:rPr>
          <w:rFonts w:ascii="Arial" w:hAnsi="Arial" w:cs="Arial"/>
          <w:b/>
          <w:sz w:val="20"/>
        </w:rPr>
        <w:t>equirements</w:t>
      </w: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A. Section 05 50 00 - Metal Fabrications: Supplementary supports for overhead track assembly, </w:t>
      </w:r>
      <w:r>
        <w:rPr>
          <w:rFonts w:ascii="Arial" w:hAnsi="Arial" w:cs="Arial"/>
          <w:sz w:val="20"/>
        </w:rPr>
        <w:tab/>
      </w:r>
      <w:r>
        <w:rPr>
          <w:rFonts w:ascii="Arial" w:hAnsi="Arial" w:cs="Arial"/>
          <w:sz w:val="20"/>
        </w:rPr>
        <w:tab/>
      </w:r>
      <w:r w:rsidRPr="001B5949">
        <w:rPr>
          <w:rFonts w:ascii="Arial" w:hAnsi="Arial" w:cs="Arial"/>
          <w:sz w:val="20"/>
        </w:rPr>
        <w:t>not specified in this section.</w:t>
      </w: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B. Section 08 71 00 - Door Hardware.</w:t>
      </w:r>
    </w:p>
    <w:p w:rsidR="00840C3B" w:rsidRDefault="00840C3B" w:rsidP="00840C3B">
      <w:pPr>
        <w:rPr>
          <w:rFonts w:ascii="Arial" w:hAnsi="Arial" w:cs="Arial"/>
          <w:sz w:val="20"/>
        </w:rPr>
      </w:pPr>
      <w:r>
        <w:rPr>
          <w:rFonts w:ascii="Arial" w:hAnsi="Arial" w:cs="Arial"/>
          <w:sz w:val="20"/>
        </w:rPr>
        <w:tab/>
      </w:r>
      <w:r w:rsidRPr="001B5949">
        <w:rPr>
          <w:rFonts w:ascii="Arial" w:hAnsi="Arial" w:cs="Arial"/>
          <w:sz w:val="20"/>
        </w:rPr>
        <w:t>C. Section 08 80 00 - Glazing.</w:t>
      </w:r>
    </w:p>
    <w:p w:rsidR="00840C3B" w:rsidRPr="001B5949" w:rsidRDefault="00840C3B" w:rsidP="00840C3B">
      <w:pPr>
        <w:rPr>
          <w:rFonts w:ascii="Arial" w:hAnsi="Arial" w:cs="Arial"/>
          <w:sz w:val="20"/>
        </w:rPr>
      </w:pPr>
    </w:p>
    <w:p w:rsidR="00840C3B" w:rsidRPr="00A46758" w:rsidRDefault="00840C3B" w:rsidP="00840C3B">
      <w:pPr>
        <w:rPr>
          <w:rFonts w:ascii="Arial" w:hAnsi="Arial" w:cs="Arial"/>
          <w:b/>
          <w:sz w:val="20"/>
        </w:rPr>
      </w:pPr>
      <w:r w:rsidRPr="00A46758">
        <w:rPr>
          <w:rFonts w:ascii="Arial" w:hAnsi="Arial" w:cs="Arial"/>
          <w:b/>
          <w:sz w:val="20"/>
        </w:rPr>
        <w:t>1.03 R</w:t>
      </w:r>
      <w:r>
        <w:rPr>
          <w:rFonts w:ascii="Arial" w:hAnsi="Arial" w:cs="Arial"/>
          <w:b/>
          <w:sz w:val="20"/>
        </w:rPr>
        <w:t xml:space="preserve">eference </w:t>
      </w:r>
      <w:r w:rsidRPr="00A46758">
        <w:rPr>
          <w:rFonts w:ascii="Arial" w:hAnsi="Arial" w:cs="Arial"/>
          <w:b/>
          <w:sz w:val="20"/>
        </w:rPr>
        <w:t>S</w:t>
      </w:r>
      <w:r>
        <w:rPr>
          <w:rFonts w:ascii="Arial" w:hAnsi="Arial" w:cs="Arial"/>
          <w:b/>
          <w:sz w:val="20"/>
        </w:rPr>
        <w:t>tandards</w:t>
      </w:r>
    </w:p>
    <w:p w:rsidR="00840C3B" w:rsidRPr="001B5949" w:rsidRDefault="00840C3B" w:rsidP="00840C3B">
      <w:pPr>
        <w:rPr>
          <w:rFonts w:ascii="Arial" w:hAnsi="Arial" w:cs="Arial"/>
          <w:sz w:val="20"/>
        </w:rPr>
      </w:pPr>
      <w:r>
        <w:rPr>
          <w:rFonts w:ascii="Arial" w:hAnsi="Arial" w:cs="Arial"/>
          <w:sz w:val="20"/>
        </w:rPr>
        <w:tab/>
      </w:r>
      <w:r w:rsidR="002658E0">
        <w:rPr>
          <w:rFonts w:ascii="Arial" w:hAnsi="Arial" w:cs="Arial"/>
          <w:sz w:val="20"/>
        </w:rPr>
        <w:t>A</w:t>
      </w:r>
      <w:r w:rsidRPr="001B5949">
        <w:rPr>
          <w:rFonts w:ascii="Arial" w:hAnsi="Arial" w:cs="Arial"/>
          <w:sz w:val="20"/>
        </w:rPr>
        <w:t>. ASTM A 36 - Standard Specification for Carbon Structural Steel; 2005.</w:t>
      </w:r>
    </w:p>
    <w:p w:rsidR="00840C3B" w:rsidRDefault="00840C3B" w:rsidP="00840C3B">
      <w:pPr>
        <w:rPr>
          <w:rFonts w:ascii="Arial" w:hAnsi="Arial" w:cs="Arial"/>
          <w:sz w:val="20"/>
        </w:rPr>
      </w:pPr>
      <w:r>
        <w:rPr>
          <w:rFonts w:ascii="Arial" w:hAnsi="Arial" w:cs="Arial"/>
          <w:sz w:val="20"/>
        </w:rPr>
        <w:tab/>
      </w:r>
      <w:r w:rsidR="002658E0">
        <w:rPr>
          <w:rFonts w:ascii="Arial" w:hAnsi="Arial" w:cs="Arial"/>
          <w:sz w:val="20"/>
        </w:rPr>
        <w:t>B</w:t>
      </w:r>
      <w:r w:rsidRPr="001B5949">
        <w:rPr>
          <w:rFonts w:ascii="Arial" w:hAnsi="Arial" w:cs="Arial"/>
          <w:sz w:val="20"/>
        </w:rPr>
        <w:t>. ASTM A 240 - Stainless Steel Sheet and Plate.</w:t>
      </w:r>
    </w:p>
    <w:p w:rsidR="00840C3B" w:rsidRPr="001B5949" w:rsidRDefault="00840C3B" w:rsidP="00840C3B">
      <w:pPr>
        <w:rPr>
          <w:rFonts w:ascii="Arial" w:hAnsi="Arial" w:cs="Arial"/>
          <w:sz w:val="20"/>
        </w:rPr>
      </w:pPr>
      <w:r>
        <w:rPr>
          <w:rFonts w:ascii="Arial" w:hAnsi="Arial" w:cs="Arial"/>
          <w:sz w:val="20"/>
        </w:rPr>
        <w:tab/>
      </w:r>
      <w:r w:rsidR="002658E0">
        <w:rPr>
          <w:rFonts w:ascii="Arial" w:hAnsi="Arial" w:cs="Arial"/>
          <w:sz w:val="20"/>
        </w:rPr>
        <w:t>C</w:t>
      </w:r>
      <w:r w:rsidRPr="001B5949">
        <w:rPr>
          <w:rFonts w:ascii="Arial" w:hAnsi="Arial" w:cs="Arial"/>
          <w:sz w:val="20"/>
        </w:rPr>
        <w:t>. ASTM A 276 - Standard Specification for Stainless Steel Bars and Shapes; 2008a.</w:t>
      </w:r>
    </w:p>
    <w:p w:rsidR="00840C3B" w:rsidRPr="001B5949" w:rsidRDefault="00840C3B" w:rsidP="00840C3B">
      <w:pPr>
        <w:rPr>
          <w:rFonts w:ascii="Arial" w:hAnsi="Arial" w:cs="Arial"/>
          <w:sz w:val="20"/>
        </w:rPr>
      </w:pPr>
      <w:r>
        <w:rPr>
          <w:rFonts w:ascii="Arial" w:hAnsi="Arial" w:cs="Arial"/>
          <w:sz w:val="20"/>
        </w:rPr>
        <w:tab/>
      </w:r>
      <w:r w:rsidR="002658E0">
        <w:rPr>
          <w:rFonts w:ascii="Arial" w:hAnsi="Arial" w:cs="Arial"/>
          <w:sz w:val="20"/>
        </w:rPr>
        <w:t>D</w:t>
      </w:r>
      <w:r w:rsidRPr="001B5949">
        <w:rPr>
          <w:rFonts w:ascii="Arial" w:hAnsi="Arial" w:cs="Arial"/>
          <w:sz w:val="20"/>
        </w:rPr>
        <w:t xml:space="preserve">. ASTM A 307 - Standard Specification for Carbon Steel Bolts and Studs, 60,000 psi Tensile </w:t>
      </w:r>
      <w:r>
        <w:rPr>
          <w:rFonts w:ascii="Arial" w:hAnsi="Arial" w:cs="Arial"/>
          <w:sz w:val="20"/>
        </w:rPr>
        <w:tab/>
      </w:r>
      <w:r w:rsidRPr="001B5949">
        <w:rPr>
          <w:rFonts w:ascii="Arial" w:hAnsi="Arial" w:cs="Arial"/>
          <w:sz w:val="20"/>
        </w:rPr>
        <w:t>Strength.</w:t>
      </w:r>
    </w:p>
    <w:p w:rsidR="00840C3B" w:rsidRPr="001B5949" w:rsidRDefault="00840C3B" w:rsidP="00840C3B">
      <w:pPr>
        <w:rPr>
          <w:rFonts w:ascii="Arial" w:hAnsi="Arial" w:cs="Arial"/>
          <w:sz w:val="20"/>
        </w:rPr>
      </w:pPr>
      <w:r>
        <w:rPr>
          <w:rFonts w:ascii="Arial" w:hAnsi="Arial" w:cs="Arial"/>
          <w:sz w:val="20"/>
        </w:rPr>
        <w:tab/>
      </w:r>
      <w:r w:rsidR="002658E0">
        <w:rPr>
          <w:rFonts w:ascii="Arial" w:hAnsi="Arial" w:cs="Arial"/>
          <w:sz w:val="20"/>
        </w:rPr>
        <w:t>E</w:t>
      </w:r>
      <w:r w:rsidRPr="001B5949">
        <w:rPr>
          <w:rFonts w:ascii="Arial" w:hAnsi="Arial" w:cs="Arial"/>
          <w:sz w:val="20"/>
        </w:rPr>
        <w:t>. ASTM A 314 - Standard Specification for Stainless Steel Billets and Bars for Forging.</w:t>
      </w:r>
    </w:p>
    <w:p w:rsidR="00840C3B" w:rsidRPr="001B5949" w:rsidRDefault="00840C3B" w:rsidP="00840C3B">
      <w:pPr>
        <w:rPr>
          <w:rFonts w:ascii="Arial" w:hAnsi="Arial" w:cs="Arial"/>
          <w:sz w:val="20"/>
        </w:rPr>
      </w:pPr>
      <w:r>
        <w:rPr>
          <w:rFonts w:ascii="Arial" w:hAnsi="Arial" w:cs="Arial"/>
          <w:sz w:val="20"/>
        </w:rPr>
        <w:tab/>
      </w:r>
      <w:r w:rsidR="002658E0">
        <w:rPr>
          <w:rFonts w:ascii="Arial" w:hAnsi="Arial" w:cs="Arial"/>
          <w:sz w:val="20"/>
        </w:rPr>
        <w:t>F</w:t>
      </w:r>
      <w:r w:rsidRPr="001B5949">
        <w:rPr>
          <w:rFonts w:ascii="Arial" w:hAnsi="Arial" w:cs="Arial"/>
          <w:sz w:val="20"/>
        </w:rPr>
        <w:t>. ASTM A 480 - General Requirements for Flat-Rolled Stainless and Heat-Resisting Steel Plate,</w:t>
      </w:r>
      <w:r>
        <w:rPr>
          <w:rFonts w:ascii="Arial" w:hAnsi="Arial" w:cs="Arial"/>
          <w:sz w:val="20"/>
        </w:rPr>
        <w:t xml:space="preserve"> </w:t>
      </w:r>
      <w:r>
        <w:rPr>
          <w:rFonts w:ascii="Arial" w:hAnsi="Arial" w:cs="Arial"/>
          <w:sz w:val="20"/>
        </w:rPr>
        <w:tab/>
      </w:r>
      <w:r w:rsidRPr="001B5949">
        <w:rPr>
          <w:rFonts w:ascii="Arial" w:hAnsi="Arial" w:cs="Arial"/>
          <w:sz w:val="20"/>
        </w:rPr>
        <w:t>Sheet, and Strip.</w:t>
      </w:r>
    </w:p>
    <w:p w:rsidR="00840C3B" w:rsidRPr="001B5949" w:rsidRDefault="00840C3B" w:rsidP="00840C3B">
      <w:pPr>
        <w:rPr>
          <w:rFonts w:ascii="Arial" w:hAnsi="Arial" w:cs="Arial"/>
          <w:sz w:val="20"/>
        </w:rPr>
      </w:pPr>
      <w:r>
        <w:rPr>
          <w:rFonts w:ascii="Arial" w:hAnsi="Arial" w:cs="Arial"/>
          <w:sz w:val="20"/>
        </w:rPr>
        <w:tab/>
      </w:r>
      <w:r w:rsidR="002658E0">
        <w:rPr>
          <w:rFonts w:ascii="Arial" w:hAnsi="Arial" w:cs="Arial"/>
          <w:sz w:val="20"/>
        </w:rPr>
        <w:t>G</w:t>
      </w:r>
      <w:r w:rsidRPr="001B5949">
        <w:rPr>
          <w:rFonts w:ascii="Arial" w:hAnsi="Arial" w:cs="Arial"/>
          <w:sz w:val="20"/>
        </w:rPr>
        <w:t>. ASTM A 563 - Standard Specification for Carbons and Alloy Steel Nuts.</w:t>
      </w:r>
    </w:p>
    <w:p w:rsidR="00840C3B" w:rsidRPr="001B5949" w:rsidRDefault="00840C3B" w:rsidP="00840C3B">
      <w:pPr>
        <w:rPr>
          <w:rFonts w:ascii="Arial" w:hAnsi="Arial" w:cs="Arial"/>
          <w:sz w:val="20"/>
        </w:rPr>
      </w:pPr>
      <w:r>
        <w:rPr>
          <w:rFonts w:ascii="Arial" w:hAnsi="Arial" w:cs="Arial"/>
          <w:sz w:val="20"/>
        </w:rPr>
        <w:tab/>
      </w:r>
      <w:r w:rsidR="002658E0">
        <w:rPr>
          <w:rFonts w:ascii="Arial" w:hAnsi="Arial" w:cs="Arial"/>
          <w:sz w:val="20"/>
        </w:rPr>
        <w:t>H</w:t>
      </w:r>
      <w:r w:rsidRPr="001B5949">
        <w:rPr>
          <w:rFonts w:ascii="Arial" w:hAnsi="Arial" w:cs="Arial"/>
          <w:sz w:val="20"/>
        </w:rPr>
        <w:t>. ASTM A 574 - Standard Specification for Alloy Steel Socket-Head Cap Screws.</w:t>
      </w:r>
    </w:p>
    <w:p w:rsidR="00840C3B" w:rsidRPr="001B5949" w:rsidRDefault="00840C3B" w:rsidP="00840C3B">
      <w:pPr>
        <w:rPr>
          <w:rFonts w:ascii="Arial" w:hAnsi="Arial" w:cs="Arial"/>
          <w:sz w:val="20"/>
        </w:rPr>
      </w:pPr>
      <w:r>
        <w:rPr>
          <w:rFonts w:ascii="Arial" w:hAnsi="Arial" w:cs="Arial"/>
          <w:sz w:val="20"/>
        </w:rPr>
        <w:tab/>
      </w:r>
      <w:r w:rsidR="002658E0">
        <w:rPr>
          <w:rFonts w:ascii="Arial" w:hAnsi="Arial" w:cs="Arial"/>
          <w:sz w:val="20"/>
        </w:rPr>
        <w:t>I</w:t>
      </w:r>
      <w:r w:rsidRPr="001B5949">
        <w:rPr>
          <w:rFonts w:ascii="Arial" w:hAnsi="Arial" w:cs="Arial"/>
          <w:sz w:val="20"/>
        </w:rPr>
        <w:t>. ASTM A 582 - Standard Specification for Free-Machining Stainless Steel Bars.</w:t>
      </w:r>
    </w:p>
    <w:p w:rsidR="00840C3B" w:rsidRPr="001B5949" w:rsidRDefault="00840C3B" w:rsidP="00840C3B">
      <w:pPr>
        <w:rPr>
          <w:rFonts w:ascii="Arial" w:hAnsi="Arial" w:cs="Arial"/>
          <w:sz w:val="20"/>
        </w:rPr>
      </w:pPr>
      <w:r>
        <w:rPr>
          <w:rFonts w:ascii="Arial" w:hAnsi="Arial" w:cs="Arial"/>
          <w:sz w:val="20"/>
        </w:rPr>
        <w:tab/>
      </w:r>
      <w:r w:rsidR="002658E0">
        <w:rPr>
          <w:rFonts w:ascii="Arial" w:hAnsi="Arial" w:cs="Arial"/>
          <w:sz w:val="20"/>
        </w:rPr>
        <w:t>J</w:t>
      </w:r>
      <w:r w:rsidRPr="001B5949">
        <w:rPr>
          <w:rFonts w:ascii="Arial" w:hAnsi="Arial" w:cs="Arial"/>
          <w:sz w:val="20"/>
        </w:rPr>
        <w:t xml:space="preserve">. ASTM A 666 - Standard Specification for Annealed or Cold-Worked Austenitic Stainless Steel </w:t>
      </w:r>
      <w:r>
        <w:rPr>
          <w:rFonts w:ascii="Arial" w:hAnsi="Arial" w:cs="Arial"/>
          <w:sz w:val="20"/>
        </w:rPr>
        <w:tab/>
      </w:r>
      <w:r w:rsidRPr="001B5949">
        <w:rPr>
          <w:rFonts w:ascii="Arial" w:hAnsi="Arial" w:cs="Arial"/>
          <w:sz w:val="20"/>
        </w:rPr>
        <w:t>Sheet, Strip, Plate, and Flat Bar; 2003.</w:t>
      </w:r>
    </w:p>
    <w:p w:rsidR="00840C3B" w:rsidRPr="001B5949" w:rsidRDefault="00840C3B" w:rsidP="00840C3B">
      <w:pPr>
        <w:rPr>
          <w:rFonts w:ascii="Arial" w:hAnsi="Arial" w:cs="Arial"/>
          <w:sz w:val="20"/>
        </w:rPr>
      </w:pPr>
      <w:r>
        <w:rPr>
          <w:rFonts w:ascii="Arial" w:hAnsi="Arial" w:cs="Arial"/>
          <w:sz w:val="20"/>
        </w:rPr>
        <w:tab/>
      </w:r>
      <w:r w:rsidR="002658E0">
        <w:rPr>
          <w:rFonts w:ascii="Arial" w:hAnsi="Arial" w:cs="Arial"/>
          <w:sz w:val="20"/>
        </w:rPr>
        <w:t>K</w:t>
      </w:r>
      <w:r w:rsidRPr="001B5949">
        <w:rPr>
          <w:rFonts w:ascii="Arial" w:hAnsi="Arial" w:cs="Arial"/>
          <w:sz w:val="20"/>
        </w:rPr>
        <w:t xml:space="preserve">. ASTM A 283 - Standard Specification for Low and Intermediate Tensile Strength Carbon Steel </w:t>
      </w:r>
      <w:r>
        <w:rPr>
          <w:rFonts w:ascii="Arial" w:hAnsi="Arial" w:cs="Arial"/>
          <w:sz w:val="20"/>
        </w:rPr>
        <w:tab/>
      </w:r>
      <w:r w:rsidRPr="001B5949">
        <w:rPr>
          <w:rFonts w:ascii="Arial" w:hAnsi="Arial" w:cs="Arial"/>
          <w:sz w:val="20"/>
        </w:rPr>
        <w:t>Plates; 2003 (Reapproved 2007).</w:t>
      </w:r>
    </w:p>
    <w:p w:rsidR="00840C3B" w:rsidRPr="001B5949" w:rsidRDefault="00840C3B" w:rsidP="00840C3B">
      <w:pPr>
        <w:rPr>
          <w:rFonts w:ascii="Arial" w:hAnsi="Arial" w:cs="Arial"/>
          <w:sz w:val="20"/>
        </w:rPr>
      </w:pPr>
      <w:r>
        <w:rPr>
          <w:rFonts w:ascii="Arial" w:hAnsi="Arial" w:cs="Arial"/>
          <w:sz w:val="20"/>
        </w:rPr>
        <w:tab/>
      </w:r>
      <w:r w:rsidR="002658E0">
        <w:rPr>
          <w:rFonts w:ascii="Arial" w:hAnsi="Arial" w:cs="Arial"/>
          <w:sz w:val="20"/>
        </w:rPr>
        <w:t>L</w:t>
      </w:r>
      <w:r w:rsidRPr="001B5949">
        <w:rPr>
          <w:rFonts w:ascii="Arial" w:hAnsi="Arial" w:cs="Arial"/>
          <w:sz w:val="20"/>
        </w:rPr>
        <w:t>. ASTM C 920 - Standard Specification for Elastomeric Joint Sealants; 2005.</w:t>
      </w:r>
    </w:p>
    <w:p w:rsidR="00840C3B" w:rsidRPr="001B5949" w:rsidRDefault="00840C3B" w:rsidP="00840C3B">
      <w:pPr>
        <w:rPr>
          <w:rFonts w:ascii="Arial" w:hAnsi="Arial" w:cs="Arial"/>
          <w:sz w:val="20"/>
        </w:rPr>
      </w:pPr>
      <w:r>
        <w:rPr>
          <w:rFonts w:ascii="Arial" w:hAnsi="Arial" w:cs="Arial"/>
          <w:sz w:val="20"/>
        </w:rPr>
        <w:tab/>
      </w:r>
      <w:r w:rsidR="002658E0">
        <w:rPr>
          <w:rFonts w:ascii="Arial" w:hAnsi="Arial" w:cs="Arial"/>
          <w:sz w:val="20"/>
        </w:rPr>
        <w:t>M</w:t>
      </w:r>
      <w:r w:rsidRPr="001B5949">
        <w:rPr>
          <w:rFonts w:ascii="Arial" w:hAnsi="Arial" w:cs="Arial"/>
          <w:sz w:val="20"/>
        </w:rPr>
        <w:t>. ASTM C 1036 - Standard Specification for Flat Glass; 2006.</w:t>
      </w:r>
    </w:p>
    <w:p w:rsidR="00840C3B" w:rsidRPr="001B5949" w:rsidRDefault="00840C3B" w:rsidP="00840C3B">
      <w:pPr>
        <w:rPr>
          <w:rFonts w:ascii="Arial" w:hAnsi="Arial" w:cs="Arial"/>
          <w:sz w:val="20"/>
        </w:rPr>
      </w:pPr>
      <w:r>
        <w:rPr>
          <w:rFonts w:ascii="Arial" w:hAnsi="Arial" w:cs="Arial"/>
          <w:sz w:val="20"/>
        </w:rPr>
        <w:tab/>
      </w:r>
      <w:r w:rsidR="002658E0">
        <w:rPr>
          <w:rFonts w:ascii="Arial" w:hAnsi="Arial" w:cs="Arial"/>
          <w:sz w:val="20"/>
        </w:rPr>
        <w:t>N</w:t>
      </w:r>
      <w:r w:rsidRPr="001B5949">
        <w:rPr>
          <w:rFonts w:ascii="Arial" w:hAnsi="Arial" w:cs="Arial"/>
          <w:sz w:val="20"/>
        </w:rPr>
        <w:t xml:space="preserve">. ASTM C 1048 - Standard Specification for Heat-Treated Flat Glass--Kind HS, Kind FT Coated </w:t>
      </w:r>
      <w:r>
        <w:rPr>
          <w:rFonts w:ascii="Arial" w:hAnsi="Arial" w:cs="Arial"/>
          <w:sz w:val="20"/>
        </w:rPr>
        <w:tab/>
      </w:r>
      <w:r w:rsidRPr="001B5949">
        <w:rPr>
          <w:rFonts w:ascii="Arial" w:hAnsi="Arial" w:cs="Arial"/>
          <w:sz w:val="20"/>
        </w:rPr>
        <w:t>and Uncoated Glass; 2004.</w:t>
      </w:r>
    </w:p>
    <w:p w:rsidR="00840C3B" w:rsidRPr="001B5949" w:rsidRDefault="00840C3B" w:rsidP="00840C3B">
      <w:pPr>
        <w:rPr>
          <w:rFonts w:ascii="Arial" w:hAnsi="Arial" w:cs="Arial"/>
          <w:sz w:val="20"/>
        </w:rPr>
      </w:pPr>
      <w:r>
        <w:rPr>
          <w:rFonts w:ascii="Arial" w:hAnsi="Arial" w:cs="Arial"/>
          <w:sz w:val="20"/>
        </w:rPr>
        <w:tab/>
      </w:r>
      <w:r w:rsidR="002658E0">
        <w:rPr>
          <w:rFonts w:ascii="Arial" w:hAnsi="Arial" w:cs="Arial"/>
          <w:sz w:val="20"/>
        </w:rPr>
        <w:t>O</w:t>
      </w:r>
      <w:r w:rsidRPr="001B5949">
        <w:rPr>
          <w:rFonts w:ascii="Arial" w:hAnsi="Arial" w:cs="Arial"/>
          <w:sz w:val="20"/>
        </w:rPr>
        <w:t>. ASTM F 593- Standard Specification for Stainless Steel Bolts, Hex Cap Screws, and Studs.</w:t>
      </w:r>
    </w:p>
    <w:p w:rsidR="00840C3B" w:rsidRPr="001B5949" w:rsidRDefault="00840C3B" w:rsidP="00840C3B">
      <w:pPr>
        <w:rPr>
          <w:rFonts w:ascii="Arial" w:hAnsi="Arial" w:cs="Arial"/>
          <w:sz w:val="20"/>
        </w:rPr>
      </w:pPr>
      <w:r>
        <w:rPr>
          <w:rFonts w:ascii="Arial" w:hAnsi="Arial" w:cs="Arial"/>
          <w:sz w:val="20"/>
        </w:rPr>
        <w:tab/>
      </w:r>
      <w:r w:rsidR="002658E0">
        <w:rPr>
          <w:rFonts w:ascii="Arial" w:hAnsi="Arial" w:cs="Arial"/>
          <w:sz w:val="20"/>
        </w:rPr>
        <w:t>P</w:t>
      </w:r>
      <w:r w:rsidRPr="001B5949">
        <w:rPr>
          <w:rFonts w:ascii="Arial" w:hAnsi="Arial" w:cs="Arial"/>
          <w:sz w:val="20"/>
        </w:rPr>
        <w:t>. ASTM F 594 - Standard Specification for Stainless Steel Nuts.</w:t>
      </w:r>
    </w:p>
    <w:p w:rsidR="00840C3B" w:rsidRPr="001B5949" w:rsidRDefault="00840C3B" w:rsidP="00840C3B">
      <w:pPr>
        <w:rPr>
          <w:rFonts w:ascii="Arial" w:hAnsi="Arial" w:cs="Arial"/>
          <w:sz w:val="20"/>
        </w:rPr>
      </w:pPr>
      <w:r>
        <w:rPr>
          <w:rFonts w:ascii="Arial" w:hAnsi="Arial" w:cs="Arial"/>
          <w:sz w:val="20"/>
        </w:rPr>
        <w:tab/>
      </w:r>
      <w:r w:rsidR="002658E0">
        <w:rPr>
          <w:rFonts w:ascii="Arial" w:hAnsi="Arial" w:cs="Arial"/>
          <w:sz w:val="20"/>
        </w:rPr>
        <w:t>Q</w:t>
      </w:r>
      <w:r w:rsidRPr="001B5949">
        <w:rPr>
          <w:rFonts w:ascii="Arial" w:hAnsi="Arial" w:cs="Arial"/>
          <w:sz w:val="20"/>
        </w:rPr>
        <w:t xml:space="preserve">. ASTM F1554 - Standard Specification for Anchor Bolts, Steel, 36, 55, and 105-ksi Yield </w:t>
      </w:r>
      <w:r>
        <w:rPr>
          <w:rFonts w:ascii="Arial" w:hAnsi="Arial" w:cs="Arial"/>
          <w:sz w:val="20"/>
        </w:rPr>
        <w:tab/>
      </w:r>
      <w:r w:rsidRPr="001B5949">
        <w:rPr>
          <w:rFonts w:ascii="Arial" w:hAnsi="Arial" w:cs="Arial"/>
          <w:sz w:val="20"/>
        </w:rPr>
        <w:t>Strength.</w:t>
      </w:r>
    </w:p>
    <w:p w:rsidR="00840C3B" w:rsidRPr="001B5949" w:rsidRDefault="00840C3B" w:rsidP="00840C3B">
      <w:pPr>
        <w:rPr>
          <w:rFonts w:ascii="Arial" w:hAnsi="Arial" w:cs="Arial"/>
          <w:sz w:val="20"/>
        </w:rPr>
      </w:pPr>
      <w:r>
        <w:rPr>
          <w:rFonts w:ascii="Arial" w:hAnsi="Arial" w:cs="Arial"/>
          <w:sz w:val="20"/>
        </w:rPr>
        <w:tab/>
      </w:r>
      <w:r w:rsidR="002658E0">
        <w:rPr>
          <w:rFonts w:ascii="Arial" w:hAnsi="Arial" w:cs="Arial"/>
          <w:sz w:val="20"/>
        </w:rPr>
        <w:t>R</w:t>
      </w:r>
      <w:r w:rsidRPr="001B5949">
        <w:rPr>
          <w:rFonts w:ascii="Arial" w:hAnsi="Arial" w:cs="Arial"/>
          <w:sz w:val="20"/>
        </w:rPr>
        <w:t>. GANA (GM) - GANA Glazing Manual; 2004.</w:t>
      </w:r>
    </w:p>
    <w:p w:rsidR="00840C3B" w:rsidRDefault="00840C3B" w:rsidP="00840C3B">
      <w:pPr>
        <w:rPr>
          <w:rFonts w:ascii="Arial" w:hAnsi="Arial" w:cs="Arial"/>
          <w:sz w:val="20"/>
        </w:rPr>
      </w:pPr>
    </w:p>
    <w:p w:rsidR="00840C3B" w:rsidRDefault="00840C3B" w:rsidP="00840C3B">
      <w:pPr>
        <w:rPr>
          <w:rFonts w:ascii="Arial" w:hAnsi="Arial" w:cs="Arial"/>
          <w:b/>
          <w:i/>
          <w:sz w:val="20"/>
        </w:rPr>
      </w:pPr>
      <w:r w:rsidRPr="00A46758">
        <w:rPr>
          <w:rFonts w:ascii="Arial" w:hAnsi="Arial" w:cs="Arial"/>
          <w:b/>
          <w:i/>
          <w:sz w:val="20"/>
        </w:rPr>
        <w:t xml:space="preserve">Specifier's </w:t>
      </w:r>
      <w:r>
        <w:rPr>
          <w:rFonts w:ascii="Arial" w:hAnsi="Arial" w:cs="Arial"/>
          <w:b/>
          <w:i/>
          <w:sz w:val="20"/>
        </w:rPr>
        <w:t>N</w:t>
      </w:r>
      <w:r w:rsidRPr="00A46758">
        <w:rPr>
          <w:rFonts w:ascii="Arial" w:hAnsi="Arial" w:cs="Arial"/>
          <w:b/>
          <w:i/>
          <w:sz w:val="20"/>
        </w:rPr>
        <w:t>ote: Article below includes submittal of relevant data to be furnished by Contractor before, during</w:t>
      </w:r>
      <w:r>
        <w:rPr>
          <w:rFonts w:ascii="Arial" w:hAnsi="Arial" w:cs="Arial"/>
          <w:b/>
          <w:i/>
          <w:sz w:val="20"/>
        </w:rPr>
        <w:t>,</w:t>
      </w:r>
      <w:r w:rsidRPr="00A46758">
        <w:rPr>
          <w:rFonts w:ascii="Arial" w:hAnsi="Arial" w:cs="Arial"/>
          <w:b/>
          <w:i/>
          <w:sz w:val="20"/>
        </w:rPr>
        <w:t xml:space="preserve"> and after construction. Coordinate this Article with Architect's and Contractor's duties and responsibilities in Conditions of the Contract and Division 1 Submittal Procedures Section.</w:t>
      </w:r>
    </w:p>
    <w:p w:rsidR="00F330D7" w:rsidRPr="00A46758" w:rsidRDefault="00F330D7" w:rsidP="00840C3B">
      <w:pPr>
        <w:rPr>
          <w:rFonts w:ascii="Arial" w:hAnsi="Arial" w:cs="Arial"/>
          <w:b/>
          <w:i/>
          <w:sz w:val="20"/>
        </w:rPr>
      </w:pPr>
    </w:p>
    <w:p w:rsidR="00840C3B" w:rsidRPr="003D5C19" w:rsidRDefault="00840C3B" w:rsidP="00840C3B">
      <w:pPr>
        <w:rPr>
          <w:rFonts w:ascii="Arial" w:hAnsi="Arial" w:cs="Arial"/>
          <w:b/>
          <w:sz w:val="20"/>
        </w:rPr>
      </w:pPr>
      <w:r w:rsidRPr="003D5C19">
        <w:rPr>
          <w:rFonts w:ascii="Arial" w:hAnsi="Arial" w:cs="Arial"/>
          <w:b/>
          <w:sz w:val="20"/>
        </w:rPr>
        <w:t>1.04 S</w:t>
      </w:r>
      <w:r>
        <w:rPr>
          <w:rFonts w:ascii="Arial" w:hAnsi="Arial" w:cs="Arial"/>
          <w:b/>
          <w:sz w:val="20"/>
        </w:rPr>
        <w:t>ubmittals</w:t>
      </w: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A. See Section 01 30 00 - Administrative Requirements, for submittal procedures.</w:t>
      </w: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B. Product Data: Manufacturer's descriptive literature for each component in all-glass entrance </w:t>
      </w:r>
      <w:r>
        <w:rPr>
          <w:rFonts w:ascii="Arial" w:hAnsi="Arial" w:cs="Arial"/>
          <w:sz w:val="20"/>
        </w:rPr>
        <w:tab/>
      </w:r>
      <w:r w:rsidRPr="001B5949">
        <w:rPr>
          <w:rFonts w:ascii="Arial" w:hAnsi="Arial" w:cs="Arial"/>
          <w:sz w:val="20"/>
        </w:rPr>
        <w:t>assembly.</w:t>
      </w: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C. Shop Drawings: Drawings showing layout, dimensions, identification of components, and </w:t>
      </w:r>
      <w:r>
        <w:rPr>
          <w:rFonts w:ascii="Arial" w:hAnsi="Arial" w:cs="Arial"/>
          <w:sz w:val="20"/>
        </w:rPr>
        <w:tab/>
      </w:r>
      <w:r w:rsidRPr="001B5949">
        <w:rPr>
          <w:rFonts w:ascii="Arial" w:hAnsi="Arial" w:cs="Arial"/>
          <w:sz w:val="20"/>
        </w:rPr>
        <w:t xml:space="preserve">interface with adjacent construction. Coordinate shop drawings with shop drawings for glazing </w:t>
      </w:r>
      <w:r>
        <w:rPr>
          <w:rFonts w:ascii="Arial" w:hAnsi="Arial" w:cs="Arial"/>
          <w:sz w:val="20"/>
        </w:rPr>
        <w:tab/>
      </w:r>
      <w:r w:rsidRPr="001B5949">
        <w:rPr>
          <w:rFonts w:ascii="Arial" w:hAnsi="Arial" w:cs="Arial"/>
          <w:sz w:val="20"/>
        </w:rPr>
        <w:t>specified in Section 08 80 00.</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sidRPr="001B5949">
        <w:rPr>
          <w:rFonts w:ascii="Arial" w:hAnsi="Arial" w:cs="Arial"/>
          <w:sz w:val="20"/>
        </w:rPr>
        <w:t>1. Include field measurements of openings.</w:t>
      </w:r>
    </w:p>
    <w:p w:rsidR="00840C3B" w:rsidRPr="001B5949" w:rsidRDefault="00840C3B" w:rsidP="00840C3B">
      <w:pPr>
        <w:pStyle w:val="NoSpacing"/>
      </w:pPr>
      <w:r>
        <w:tab/>
      </w:r>
      <w:r>
        <w:tab/>
      </w:r>
      <w:r w:rsidRPr="001B5949">
        <w:t xml:space="preserve">2. Include scaled (ie., 1 inch = 1 foot) floor plan and reflected ceiling plan of </w:t>
      </w:r>
      <w:r w:rsidR="00F330D7">
        <w:t>sliding</w:t>
      </w:r>
      <w:r w:rsidRPr="001B5949">
        <w:t xml:space="preserve"> </w:t>
      </w:r>
      <w:r>
        <w:tab/>
      </w:r>
      <w:r>
        <w:tab/>
      </w:r>
      <w:r>
        <w:tab/>
      </w:r>
      <w:r w:rsidRPr="001B5949">
        <w:t>panel</w:t>
      </w:r>
      <w:r>
        <w:t xml:space="preserve"> </w:t>
      </w:r>
      <w:r w:rsidRPr="001B5949">
        <w:t>partition</w:t>
      </w:r>
      <w:r>
        <w:t xml:space="preserve"> </w:t>
      </w:r>
      <w:r w:rsidRPr="001B5949">
        <w:t>layout. Provide dimensions, clearances, material</w:t>
      </w:r>
      <w:r w:rsidR="00F330D7">
        <w:t xml:space="preserve"> </w:t>
      </w:r>
      <w:r w:rsidRPr="001B5949">
        <w:t xml:space="preserve">call-outs, detail </w:t>
      </w:r>
      <w:r>
        <w:tab/>
      </w:r>
      <w:r w:rsidR="00F330D7">
        <w:tab/>
      </w:r>
      <w:r w:rsidR="00F330D7">
        <w:tab/>
      </w:r>
      <w:r w:rsidR="00F330D7">
        <w:tab/>
      </w:r>
      <w:r w:rsidRPr="001B5949">
        <w:t>references, and schedule of part numbers, and quantities.</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sidRPr="001B5949">
        <w:rPr>
          <w:rFonts w:ascii="Arial" w:hAnsi="Arial" w:cs="Arial"/>
          <w:sz w:val="20"/>
        </w:rPr>
        <w:t>3. Include elevations showing:</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1B5949">
        <w:rPr>
          <w:rFonts w:ascii="Arial" w:hAnsi="Arial" w:cs="Arial"/>
          <w:sz w:val="20"/>
        </w:rPr>
        <w:t>a. Appearance of all-glass entrance layouts.</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1B5949">
        <w:rPr>
          <w:rFonts w:ascii="Arial" w:hAnsi="Arial" w:cs="Arial"/>
          <w:sz w:val="20"/>
        </w:rPr>
        <w:t xml:space="preserve">b. Locations and identification of manufacturer-supplied door hardware and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B5949">
        <w:rPr>
          <w:rFonts w:ascii="Arial" w:hAnsi="Arial" w:cs="Arial"/>
          <w:sz w:val="20"/>
        </w:rPr>
        <w:t>fittings.</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1B5949">
        <w:rPr>
          <w:rFonts w:ascii="Arial" w:hAnsi="Arial" w:cs="Arial"/>
          <w:sz w:val="20"/>
        </w:rPr>
        <w:t>c. Locations and sizes of cut-outs and drilled holes for other door hardware.</w:t>
      </w:r>
    </w:p>
    <w:p w:rsidR="00840C3B" w:rsidRPr="001B5949" w:rsidRDefault="00F330D7" w:rsidP="00840C3B">
      <w:pPr>
        <w:rPr>
          <w:rFonts w:ascii="Arial" w:hAnsi="Arial" w:cs="Arial"/>
          <w:sz w:val="20"/>
        </w:rPr>
      </w:pPr>
      <w:r>
        <w:rPr>
          <w:rFonts w:ascii="Arial" w:hAnsi="Arial" w:cs="Arial"/>
          <w:sz w:val="20"/>
        </w:rPr>
        <w:tab/>
      </w:r>
      <w:r>
        <w:rPr>
          <w:rFonts w:ascii="Arial" w:hAnsi="Arial" w:cs="Arial"/>
          <w:sz w:val="20"/>
        </w:rPr>
        <w:tab/>
      </w:r>
      <w:r w:rsidR="00840C3B" w:rsidRPr="001B5949">
        <w:rPr>
          <w:rFonts w:ascii="Arial" w:hAnsi="Arial" w:cs="Arial"/>
          <w:sz w:val="20"/>
        </w:rPr>
        <w:t>4. Include details of:</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1B5949">
        <w:rPr>
          <w:rFonts w:ascii="Arial" w:hAnsi="Arial" w:cs="Arial"/>
          <w:sz w:val="20"/>
        </w:rPr>
        <w:t xml:space="preserve">a. </w:t>
      </w:r>
      <w:r w:rsidR="00B76056">
        <w:rPr>
          <w:rFonts w:ascii="Arial" w:hAnsi="Arial" w:cs="Arial"/>
          <w:sz w:val="20"/>
        </w:rPr>
        <w:t>Anti-Lift Top Rollers</w:t>
      </w:r>
      <w:r w:rsidRPr="001B5949">
        <w:rPr>
          <w:rFonts w:ascii="Arial" w:hAnsi="Arial" w:cs="Arial"/>
          <w:sz w:val="20"/>
        </w:rPr>
        <w:t>.</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1B5949">
        <w:rPr>
          <w:rFonts w:ascii="Arial" w:hAnsi="Arial" w:cs="Arial"/>
          <w:sz w:val="20"/>
        </w:rPr>
        <w:t xml:space="preserve">b. </w:t>
      </w:r>
      <w:r w:rsidR="00B76056">
        <w:rPr>
          <w:rFonts w:ascii="Arial" w:hAnsi="Arial" w:cs="Arial"/>
          <w:sz w:val="20"/>
        </w:rPr>
        <w:t>Top Sliding Tube</w:t>
      </w:r>
      <w:r w:rsidRPr="001B5949">
        <w:rPr>
          <w:rFonts w:ascii="Arial" w:hAnsi="Arial" w:cs="Arial"/>
          <w:sz w:val="20"/>
        </w:rPr>
        <w:t>.</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1B5949">
        <w:rPr>
          <w:rFonts w:ascii="Arial" w:hAnsi="Arial" w:cs="Arial"/>
          <w:sz w:val="20"/>
        </w:rPr>
        <w:t xml:space="preserve">c. </w:t>
      </w:r>
      <w:r w:rsidR="00B76056">
        <w:rPr>
          <w:rFonts w:ascii="Arial" w:hAnsi="Arial" w:cs="Arial"/>
          <w:sz w:val="20"/>
        </w:rPr>
        <w:t>Sliding Tube Mount Clamps</w:t>
      </w:r>
      <w:r w:rsidRPr="001B5949">
        <w:rPr>
          <w:rFonts w:ascii="Arial" w:hAnsi="Arial" w:cs="Arial"/>
          <w:sz w:val="20"/>
        </w:rPr>
        <w:t>.</w:t>
      </w:r>
    </w:p>
    <w:p w:rsidR="00B76056" w:rsidRDefault="00840C3B" w:rsidP="00840C3B">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1B5949">
        <w:rPr>
          <w:rFonts w:ascii="Arial" w:hAnsi="Arial" w:cs="Arial"/>
          <w:sz w:val="20"/>
        </w:rPr>
        <w:t xml:space="preserve">d. </w:t>
      </w:r>
      <w:r w:rsidR="00B76056">
        <w:rPr>
          <w:rFonts w:ascii="Arial" w:hAnsi="Arial" w:cs="Arial"/>
          <w:sz w:val="20"/>
        </w:rPr>
        <w:t>Door Stops.</w:t>
      </w:r>
    </w:p>
    <w:p w:rsidR="00B76056" w:rsidRDefault="00B76056" w:rsidP="00840C3B">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e. Bottom Floor Guide.</w:t>
      </w:r>
    </w:p>
    <w:p w:rsidR="00840C3B" w:rsidRPr="001B5949" w:rsidRDefault="00B76056" w:rsidP="00840C3B">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f. </w:t>
      </w:r>
      <w:r w:rsidR="00840C3B" w:rsidRPr="001B5949">
        <w:rPr>
          <w:rFonts w:ascii="Arial" w:hAnsi="Arial" w:cs="Arial"/>
          <w:sz w:val="20"/>
        </w:rPr>
        <w:t>Hardware.</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sidRPr="001B5949">
        <w:rPr>
          <w:rFonts w:ascii="Arial" w:hAnsi="Arial" w:cs="Arial"/>
          <w:sz w:val="20"/>
        </w:rPr>
        <w:t xml:space="preserve">5. Schedule: Listing of each type component in glass panel partition assemblies, </w:t>
      </w:r>
      <w:r>
        <w:rPr>
          <w:rFonts w:ascii="Arial" w:hAnsi="Arial" w:cs="Arial"/>
          <w:sz w:val="20"/>
        </w:rPr>
        <w:tab/>
      </w:r>
      <w:r>
        <w:rPr>
          <w:rFonts w:ascii="Arial" w:hAnsi="Arial" w:cs="Arial"/>
          <w:sz w:val="20"/>
        </w:rPr>
        <w:tab/>
      </w:r>
      <w:r>
        <w:rPr>
          <w:rFonts w:ascii="Arial" w:hAnsi="Arial" w:cs="Arial"/>
          <w:sz w:val="20"/>
        </w:rPr>
        <w:tab/>
      </w:r>
      <w:r w:rsidR="00F330D7">
        <w:rPr>
          <w:rFonts w:ascii="Arial" w:hAnsi="Arial" w:cs="Arial"/>
          <w:sz w:val="20"/>
        </w:rPr>
        <w:tab/>
      </w:r>
      <w:r w:rsidRPr="001B5949">
        <w:rPr>
          <w:rFonts w:ascii="Arial" w:hAnsi="Arial" w:cs="Arial"/>
          <w:sz w:val="20"/>
        </w:rPr>
        <w:t>including</w:t>
      </w:r>
      <w:r>
        <w:rPr>
          <w:rFonts w:ascii="Arial" w:hAnsi="Arial" w:cs="Arial"/>
          <w:sz w:val="20"/>
        </w:rPr>
        <w:t xml:space="preserve"> </w:t>
      </w:r>
      <w:r w:rsidRPr="001B5949">
        <w:rPr>
          <w:rFonts w:ascii="Arial" w:hAnsi="Arial" w:cs="Arial"/>
          <w:sz w:val="20"/>
        </w:rPr>
        <w:t xml:space="preserve">type, size, and thickness of glass used, and, cross-referenced to shop drawing </w:t>
      </w:r>
      <w:r>
        <w:rPr>
          <w:rFonts w:ascii="Arial" w:hAnsi="Arial" w:cs="Arial"/>
          <w:sz w:val="20"/>
        </w:rPr>
        <w:tab/>
      </w:r>
      <w:r>
        <w:rPr>
          <w:rFonts w:ascii="Arial" w:hAnsi="Arial" w:cs="Arial"/>
          <w:sz w:val="20"/>
        </w:rPr>
        <w:tab/>
      </w:r>
      <w:r>
        <w:rPr>
          <w:rFonts w:ascii="Arial" w:hAnsi="Arial" w:cs="Arial"/>
          <w:sz w:val="20"/>
        </w:rPr>
        <w:tab/>
      </w:r>
      <w:r w:rsidRPr="001B5949">
        <w:rPr>
          <w:rFonts w:ascii="Arial" w:hAnsi="Arial" w:cs="Arial"/>
          <w:sz w:val="20"/>
        </w:rPr>
        <w:t>plans, elevations,</w:t>
      </w:r>
      <w:r>
        <w:rPr>
          <w:rFonts w:ascii="Arial" w:hAnsi="Arial" w:cs="Arial"/>
          <w:sz w:val="20"/>
        </w:rPr>
        <w:t xml:space="preserve"> </w:t>
      </w:r>
      <w:r w:rsidRPr="001B5949">
        <w:rPr>
          <w:rFonts w:ascii="Arial" w:hAnsi="Arial" w:cs="Arial"/>
          <w:sz w:val="20"/>
        </w:rPr>
        <w:t>and details.</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sidRPr="001B5949">
        <w:rPr>
          <w:rFonts w:ascii="Arial" w:hAnsi="Arial" w:cs="Arial"/>
          <w:sz w:val="20"/>
        </w:rPr>
        <w:t>6. Templates for fabrication of each type of glass panel partition assemblies.</w:t>
      </w: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D. Selection Samples: Two sets, representing manufacturer's full range of available metal </w:t>
      </w:r>
      <w:r>
        <w:rPr>
          <w:rFonts w:ascii="Arial" w:hAnsi="Arial" w:cs="Arial"/>
          <w:sz w:val="20"/>
        </w:rPr>
        <w:tab/>
      </w:r>
      <w:r w:rsidRPr="001B5949">
        <w:rPr>
          <w:rFonts w:ascii="Arial" w:hAnsi="Arial" w:cs="Arial"/>
          <w:sz w:val="20"/>
        </w:rPr>
        <w:t>materials and finishes.</w:t>
      </w: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E. Certificates: Contractor's certification that installer of </w:t>
      </w:r>
      <w:r w:rsidR="00F330D7">
        <w:rPr>
          <w:rFonts w:ascii="Arial" w:hAnsi="Arial" w:cs="Arial"/>
          <w:sz w:val="20"/>
        </w:rPr>
        <w:t>sliding</w:t>
      </w:r>
      <w:r w:rsidRPr="001B5949">
        <w:rPr>
          <w:rFonts w:ascii="Arial" w:hAnsi="Arial" w:cs="Arial"/>
          <w:sz w:val="20"/>
        </w:rPr>
        <w:t xml:space="preserve"> glass panel partition assemblies </w:t>
      </w:r>
      <w:r>
        <w:rPr>
          <w:rFonts w:ascii="Arial" w:hAnsi="Arial" w:cs="Arial"/>
          <w:sz w:val="20"/>
        </w:rPr>
        <w:tab/>
      </w:r>
      <w:r w:rsidRPr="001B5949">
        <w:rPr>
          <w:rFonts w:ascii="Arial" w:hAnsi="Arial" w:cs="Arial"/>
          <w:sz w:val="20"/>
        </w:rPr>
        <w:t>meets specified qualifications.</w:t>
      </w: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F. Calculations: Design calculations for anchorage of overhead track to supporting member. </w:t>
      </w:r>
      <w:r>
        <w:rPr>
          <w:rFonts w:ascii="Arial" w:hAnsi="Arial" w:cs="Arial"/>
          <w:sz w:val="20"/>
        </w:rPr>
        <w:tab/>
      </w:r>
      <w:r w:rsidRPr="001B5949">
        <w:rPr>
          <w:rFonts w:ascii="Arial" w:hAnsi="Arial" w:cs="Arial"/>
          <w:sz w:val="20"/>
        </w:rPr>
        <w:t xml:space="preserve">Calculations shall include Engineer's seal, and signature. Engineer shall be licensed to practice in </w:t>
      </w:r>
      <w:r>
        <w:rPr>
          <w:rFonts w:ascii="Arial" w:hAnsi="Arial" w:cs="Arial"/>
          <w:sz w:val="20"/>
        </w:rPr>
        <w:tab/>
      </w:r>
      <w:r w:rsidRPr="001B5949">
        <w:rPr>
          <w:rFonts w:ascii="Arial" w:hAnsi="Arial" w:cs="Arial"/>
          <w:sz w:val="20"/>
        </w:rPr>
        <w:t>[California] [State in which the Project is located] [_____________].</w:t>
      </w:r>
    </w:p>
    <w:p w:rsidR="00840C3B" w:rsidRDefault="00840C3B" w:rsidP="00840C3B">
      <w:pPr>
        <w:rPr>
          <w:rFonts w:ascii="Arial" w:hAnsi="Arial" w:cs="Arial"/>
          <w:sz w:val="20"/>
        </w:rPr>
      </w:pPr>
      <w:r>
        <w:rPr>
          <w:rFonts w:ascii="Arial" w:hAnsi="Arial" w:cs="Arial"/>
          <w:sz w:val="20"/>
        </w:rPr>
        <w:tab/>
      </w:r>
      <w:r w:rsidRPr="001B5949">
        <w:rPr>
          <w:rFonts w:ascii="Arial" w:hAnsi="Arial" w:cs="Arial"/>
          <w:sz w:val="20"/>
        </w:rPr>
        <w:t>G. Operation and Maintenance Data: For manufacturer-supplied operating hardware.</w:t>
      </w:r>
    </w:p>
    <w:p w:rsidR="00F330D7" w:rsidRPr="001B5949" w:rsidRDefault="00F330D7" w:rsidP="00840C3B">
      <w:pPr>
        <w:rPr>
          <w:rFonts w:ascii="Arial" w:hAnsi="Arial" w:cs="Arial"/>
          <w:sz w:val="20"/>
        </w:rPr>
      </w:pPr>
    </w:p>
    <w:p w:rsidR="00840C3B" w:rsidRDefault="00840C3B" w:rsidP="00840C3B">
      <w:pPr>
        <w:rPr>
          <w:rFonts w:ascii="Arial" w:hAnsi="Arial" w:cs="Arial"/>
          <w:b/>
          <w:i/>
          <w:sz w:val="20"/>
        </w:rPr>
      </w:pPr>
      <w:r w:rsidRPr="003D5C19">
        <w:rPr>
          <w:rFonts w:ascii="Arial" w:hAnsi="Arial" w:cs="Arial"/>
          <w:b/>
          <w:i/>
          <w:sz w:val="20"/>
        </w:rPr>
        <w:t xml:space="preserve">Specifier's </w:t>
      </w:r>
      <w:r>
        <w:rPr>
          <w:rFonts w:ascii="Arial" w:hAnsi="Arial" w:cs="Arial"/>
          <w:b/>
          <w:i/>
          <w:sz w:val="20"/>
        </w:rPr>
        <w:t>N</w:t>
      </w:r>
      <w:r w:rsidRPr="003D5C19">
        <w:rPr>
          <w:rFonts w:ascii="Arial" w:hAnsi="Arial" w:cs="Arial"/>
          <w:b/>
          <w:i/>
          <w:sz w:val="20"/>
        </w:rPr>
        <w:t>ote: Article below to include qualifications, prerequisites, standards, limitations, and criteria to establish the requirements for the level of quality for products and workmanship for the work of this section. Coordinate Article with Division 1 Quality Assurance Section.</w:t>
      </w:r>
    </w:p>
    <w:p w:rsidR="00F330D7" w:rsidRPr="003D5C19" w:rsidRDefault="00F330D7" w:rsidP="00840C3B">
      <w:pPr>
        <w:rPr>
          <w:rFonts w:ascii="Arial" w:hAnsi="Arial" w:cs="Arial"/>
          <w:b/>
          <w:i/>
          <w:sz w:val="20"/>
        </w:rPr>
      </w:pPr>
    </w:p>
    <w:p w:rsidR="00840C3B" w:rsidRPr="003D5C19" w:rsidRDefault="00840C3B" w:rsidP="00840C3B">
      <w:pPr>
        <w:rPr>
          <w:rFonts w:ascii="Arial" w:hAnsi="Arial" w:cs="Arial"/>
          <w:b/>
          <w:sz w:val="20"/>
        </w:rPr>
      </w:pPr>
      <w:r w:rsidRPr="003D5C19">
        <w:rPr>
          <w:rFonts w:ascii="Arial" w:hAnsi="Arial" w:cs="Arial"/>
          <w:b/>
          <w:sz w:val="20"/>
        </w:rPr>
        <w:t>1.05 Q</w:t>
      </w:r>
      <w:r>
        <w:rPr>
          <w:rFonts w:ascii="Arial" w:hAnsi="Arial" w:cs="Arial"/>
          <w:b/>
          <w:sz w:val="20"/>
        </w:rPr>
        <w:t xml:space="preserve">uality </w:t>
      </w:r>
      <w:r w:rsidRPr="003D5C19">
        <w:rPr>
          <w:rFonts w:ascii="Arial" w:hAnsi="Arial" w:cs="Arial"/>
          <w:b/>
          <w:sz w:val="20"/>
        </w:rPr>
        <w:t>A</w:t>
      </w:r>
      <w:r>
        <w:rPr>
          <w:rFonts w:ascii="Arial" w:hAnsi="Arial" w:cs="Arial"/>
          <w:b/>
          <w:sz w:val="20"/>
        </w:rPr>
        <w:t>ssurance</w:t>
      </w: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A. Source Qualifications: CRL is ISO9001-2000 certified, with </w:t>
      </w:r>
      <w:r w:rsidR="00F330D7">
        <w:rPr>
          <w:rFonts w:ascii="Arial" w:hAnsi="Arial" w:cs="Arial"/>
          <w:sz w:val="20"/>
        </w:rPr>
        <w:t>over 10</w:t>
      </w:r>
      <w:r w:rsidRPr="001B5949">
        <w:rPr>
          <w:rFonts w:ascii="Arial" w:hAnsi="Arial" w:cs="Arial"/>
          <w:sz w:val="20"/>
        </w:rPr>
        <w:t xml:space="preserve"> years of continuous </w:t>
      </w:r>
      <w:r>
        <w:rPr>
          <w:rFonts w:ascii="Arial" w:hAnsi="Arial" w:cs="Arial"/>
          <w:sz w:val="20"/>
        </w:rPr>
        <w:tab/>
      </w:r>
      <w:r w:rsidRPr="001B5949">
        <w:rPr>
          <w:rFonts w:ascii="Arial" w:hAnsi="Arial" w:cs="Arial"/>
          <w:sz w:val="20"/>
        </w:rPr>
        <w:t xml:space="preserve">manufacture of architectural glass panel </w:t>
      </w:r>
      <w:r w:rsidR="00F330D7">
        <w:rPr>
          <w:rFonts w:ascii="Arial" w:hAnsi="Arial" w:cs="Arial"/>
          <w:sz w:val="20"/>
        </w:rPr>
        <w:t>sliding</w:t>
      </w:r>
      <w:r w:rsidRPr="001B5949">
        <w:rPr>
          <w:rFonts w:ascii="Arial" w:hAnsi="Arial" w:cs="Arial"/>
          <w:sz w:val="20"/>
        </w:rPr>
        <w:t xml:space="preserve"> partition assemblies.</w:t>
      </w:r>
    </w:p>
    <w:p w:rsidR="00840C3B"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B. Installer Qualifications: Minimum three years of experience installing entrance assemblies </w:t>
      </w:r>
      <w:r>
        <w:rPr>
          <w:rFonts w:ascii="Arial" w:hAnsi="Arial" w:cs="Arial"/>
          <w:sz w:val="20"/>
        </w:rPr>
        <w:tab/>
      </w:r>
      <w:r w:rsidRPr="001B5949">
        <w:rPr>
          <w:rFonts w:ascii="Arial" w:hAnsi="Arial" w:cs="Arial"/>
          <w:sz w:val="20"/>
        </w:rPr>
        <w:t>similar to those specified in this section.</w:t>
      </w:r>
    </w:p>
    <w:p w:rsidR="00FF30D9" w:rsidRPr="00560449" w:rsidRDefault="00FF30D9" w:rsidP="00FF30D9">
      <w:pPr>
        <w:rPr>
          <w:rFonts w:ascii="Arial" w:hAnsi="Arial" w:cs="Arial"/>
          <w:sz w:val="20"/>
        </w:rPr>
      </w:pPr>
      <w:r>
        <w:rPr>
          <w:rFonts w:ascii="Arial" w:hAnsi="Arial" w:cs="Arial"/>
          <w:sz w:val="20"/>
        </w:rPr>
        <w:tab/>
      </w:r>
      <w:r w:rsidRPr="00560449">
        <w:rPr>
          <w:rFonts w:ascii="Arial" w:hAnsi="Arial" w:cs="Arial"/>
          <w:sz w:val="20"/>
        </w:rPr>
        <w:t>C.</w:t>
      </w:r>
      <w:r>
        <w:rPr>
          <w:rFonts w:ascii="Arial" w:hAnsi="Arial" w:cs="Arial"/>
          <w:sz w:val="20"/>
        </w:rPr>
        <w:t xml:space="preserve"> </w:t>
      </w:r>
      <w:r w:rsidRPr="00560449">
        <w:rPr>
          <w:rFonts w:ascii="Arial" w:hAnsi="Arial" w:cs="Arial"/>
          <w:sz w:val="20"/>
        </w:rPr>
        <w:t>Single source responsibility:</w:t>
      </w:r>
      <w:r>
        <w:rPr>
          <w:rFonts w:ascii="Arial" w:hAnsi="Arial" w:cs="Arial"/>
          <w:sz w:val="20"/>
        </w:rPr>
        <w:t xml:space="preserve"> </w:t>
      </w:r>
      <w:r w:rsidRPr="00560449">
        <w:rPr>
          <w:rFonts w:ascii="Arial" w:hAnsi="Arial" w:cs="Arial"/>
          <w:sz w:val="20"/>
        </w:rPr>
        <w:t xml:space="preserve">Obtain all glass sliding entrance systems from a single </w:t>
      </w:r>
      <w:r w:rsidRPr="00560449">
        <w:rPr>
          <w:rFonts w:ascii="Arial" w:hAnsi="Arial" w:cs="Arial"/>
          <w:sz w:val="20"/>
        </w:rPr>
        <w:tab/>
      </w:r>
      <w:r w:rsidRPr="00560449">
        <w:rPr>
          <w:rFonts w:ascii="Arial" w:hAnsi="Arial" w:cs="Arial"/>
          <w:sz w:val="20"/>
        </w:rPr>
        <w:tab/>
        <w:t>manufacturer, to ensure full compatibility and warranty of parts.</w:t>
      </w:r>
    </w:p>
    <w:p w:rsidR="00FF30D9" w:rsidRDefault="00FF30D9" w:rsidP="00840C3B">
      <w:pPr>
        <w:rPr>
          <w:rFonts w:ascii="Arial" w:hAnsi="Arial" w:cs="Arial"/>
          <w:sz w:val="20"/>
        </w:rPr>
      </w:pPr>
    </w:p>
    <w:p w:rsidR="00840C3B" w:rsidRPr="003D5C19" w:rsidRDefault="00840C3B" w:rsidP="00840C3B">
      <w:pPr>
        <w:rPr>
          <w:rFonts w:ascii="Arial" w:hAnsi="Arial" w:cs="Arial"/>
          <w:b/>
          <w:sz w:val="20"/>
        </w:rPr>
      </w:pPr>
      <w:r w:rsidRPr="003D5C19">
        <w:rPr>
          <w:rFonts w:ascii="Arial" w:hAnsi="Arial" w:cs="Arial"/>
          <w:b/>
          <w:sz w:val="20"/>
        </w:rPr>
        <w:t>1.06 D</w:t>
      </w:r>
      <w:r>
        <w:rPr>
          <w:rFonts w:ascii="Arial" w:hAnsi="Arial" w:cs="Arial"/>
          <w:b/>
          <w:sz w:val="20"/>
        </w:rPr>
        <w:t>elivery, Storage, and Handling</w:t>
      </w:r>
    </w:p>
    <w:p w:rsidR="00FF30D9" w:rsidRPr="00560449" w:rsidRDefault="00840C3B" w:rsidP="00FF30D9">
      <w:pPr>
        <w:rPr>
          <w:rFonts w:ascii="Arial" w:hAnsi="Arial" w:cs="Arial"/>
          <w:sz w:val="20"/>
        </w:rPr>
      </w:pPr>
      <w:r>
        <w:rPr>
          <w:rFonts w:ascii="Arial" w:hAnsi="Arial" w:cs="Arial"/>
          <w:sz w:val="20"/>
        </w:rPr>
        <w:tab/>
      </w:r>
      <w:r w:rsidR="00FF30D9" w:rsidRPr="00560449">
        <w:rPr>
          <w:rFonts w:ascii="Arial" w:hAnsi="Arial" w:cs="Arial"/>
          <w:sz w:val="20"/>
        </w:rPr>
        <w:t>A</w:t>
      </w:r>
      <w:r w:rsidR="00681175">
        <w:rPr>
          <w:rFonts w:ascii="Arial" w:hAnsi="Arial" w:cs="Arial"/>
          <w:sz w:val="20"/>
        </w:rPr>
        <w:t xml:space="preserve">. </w:t>
      </w:r>
      <w:r w:rsidR="00FF30D9" w:rsidRPr="00560449">
        <w:rPr>
          <w:rFonts w:ascii="Arial" w:hAnsi="Arial" w:cs="Arial"/>
          <w:sz w:val="20"/>
        </w:rPr>
        <w:t xml:space="preserve">Deliver all glass sliding entrances and related components in the manufacturer’s original </w:t>
      </w:r>
      <w:r w:rsidR="00FF30D9" w:rsidRPr="00560449">
        <w:rPr>
          <w:rFonts w:ascii="Arial" w:hAnsi="Arial" w:cs="Arial"/>
          <w:sz w:val="20"/>
        </w:rPr>
        <w:tab/>
        <w:t>protective packaging. Do not deliver entrance units until the work is ready for their</w:t>
      </w:r>
      <w:r w:rsidR="00681175">
        <w:rPr>
          <w:rFonts w:ascii="Arial" w:hAnsi="Arial" w:cs="Arial"/>
          <w:sz w:val="20"/>
        </w:rPr>
        <w:t xml:space="preserve"> </w:t>
      </w:r>
      <w:r w:rsidR="00FF30D9" w:rsidRPr="00560449">
        <w:rPr>
          <w:rFonts w:ascii="Arial" w:hAnsi="Arial" w:cs="Arial"/>
          <w:sz w:val="20"/>
        </w:rPr>
        <w:t>installation.</w:t>
      </w:r>
    </w:p>
    <w:p w:rsidR="00FF30D9" w:rsidRPr="00560449" w:rsidRDefault="00FF30D9" w:rsidP="00FF30D9">
      <w:pPr>
        <w:rPr>
          <w:rFonts w:ascii="Arial" w:hAnsi="Arial" w:cs="Arial"/>
          <w:sz w:val="20"/>
        </w:rPr>
      </w:pPr>
    </w:p>
    <w:p w:rsidR="00FF30D9" w:rsidRPr="00560449" w:rsidRDefault="00681175" w:rsidP="00FF30D9">
      <w:pPr>
        <w:ind w:firstLine="720"/>
        <w:rPr>
          <w:rFonts w:ascii="Arial" w:hAnsi="Arial" w:cs="Arial"/>
          <w:sz w:val="20"/>
        </w:rPr>
      </w:pPr>
      <w:r>
        <w:rPr>
          <w:rFonts w:ascii="Arial" w:hAnsi="Arial" w:cs="Arial"/>
          <w:sz w:val="20"/>
        </w:rPr>
        <w:t xml:space="preserve">B. </w:t>
      </w:r>
      <w:r w:rsidR="00FF30D9" w:rsidRPr="00560449">
        <w:rPr>
          <w:rFonts w:ascii="Arial" w:hAnsi="Arial" w:cs="Arial"/>
          <w:sz w:val="20"/>
        </w:rPr>
        <w:t>Inspect components for damage upon delivery. Unless minor defects in metal</w:t>
      </w:r>
      <w:r>
        <w:rPr>
          <w:rFonts w:ascii="Arial" w:hAnsi="Arial" w:cs="Arial"/>
          <w:sz w:val="20"/>
        </w:rPr>
        <w:t xml:space="preserve"> </w:t>
      </w:r>
      <w:r w:rsidR="00FF30D9" w:rsidRPr="00560449">
        <w:rPr>
          <w:rFonts w:ascii="Arial" w:hAnsi="Arial" w:cs="Arial"/>
          <w:sz w:val="20"/>
        </w:rPr>
        <w:t xml:space="preserve">components can </w:t>
      </w:r>
      <w:r>
        <w:rPr>
          <w:rFonts w:ascii="Arial" w:hAnsi="Arial" w:cs="Arial"/>
          <w:sz w:val="20"/>
        </w:rPr>
        <w:tab/>
      </w:r>
      <w:r w:rsidR="00FF30D9" w:rsidRPr="00560449">
        <w:rPr>
          <w:rFonts w:ascii="Arial" w:hAnsi="Arial" w:cs="Arial"/>
          <w:sz w:val="20"/>
        </w:rPr>
        <w:t>be made to meet the Architect’s specifications and satisfaction,</w:t>
      </w:r>
      <w:r>
        <w:rPr>
          <w:rFonts w:ascii="Arial" w:hAnsi="Arial" w:cs="Arial"/>
          <w:sz w:val="20"/>
        </w:rPr>
        <w:t xml:space="preserve"> </w:t>
      </w:r>
      <w:r w:rsidR="00FF30D9" w:rsidRPr="00560449">
        <w:rPr>
          <w:rFonts w:ascii="Arial" w:hAnsi="Arial" w:cs="Arial"/>
          <w:sz w:val="20"/>
        </w:rPr>
        <w:t xml:space="preserve">damaged parts should be removed </w:t>
      </w:r>
      <w:r>
        <w:rPr>
          <w:rFonts w:ascii="Arial" w:hAnsi="Arial" w:cs="Arial"/>
          <w:sz w:val="20"/>
        </w:rPr>
        <w:tab/>
      </w:r>
      <w:r w:rsidR="00FF30D9" w:rsidRPr="00560449">
        <w:rPr>
          <w:rFonts w:ascii="Arial" w:hAnsi="Arial" w:cs="Arial"/>
          <w:sz w:val="20"/>
        </w:rPr>
        <w:t>and replaced.</w:t>
      </w:r>
    </w:p>
    <w:p w:rsidR="00FF30D9" w:rsidRDefault="00FF30D9" w:rsidP="00840C3B">
      <w:pPr>
        <w:rPr>
          <w:rFonts w:ascii="Arial" w:hAnsi="Arial" w:cs="Arial"/>
          <w:sz w:val="20"/>
        </w:rPr>
      </w:pPr>
    </w:p>
    <w:p w:rsidR="00840C3B" w:rsidRPr="003D5C19" w:rsidRDefault="00840C3B" w:rsidP="00840C3B">
      <w:pPr>
        <w:rPr>
          <w:rFonts w:ascii="Arial" w:hAnsi="Arial" w:cs="Arial"/>
          <w:b/>
          <w:sz w:val="20"/>
        </w:rPr>
      </w:pPr>
      <w:r w:rsidRPr="003D5C19">
        <w:rPr>
          <w:rFonts w:ascii="Arial" w:hAnsi="Arial" w:cs="Arial"/>
          <w:b/>
          <w:sz w:val="20"/>
        </w:rPr>
        <w:t>1.07 W</w:t>
      </w:r>
      <w:r>
        <w:rPr>
          <w:rFonts w:ascii="Arial" w:hAnsi="Arial" w:cs="Arial"/>
          <w:b/>
          <w:sz w:val="20"/>
        </w:rPr>
        <w:t>arranty</w:t>
      </w: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A. See Section 01 78 00 - Closeout Submittals, for additional warranty requirements.</w:t>
      </w:r>
    </w:p>
    <w:p w:rsidR="00840C3B" w:rsidRDefault="00840C3B" w:rsidP="00B76056">
      <w:pPr>
        <w:rPr>
          <w:rFonts w:ascii="Arial" w:hAnsi="Arial" w:cs="Arial"/>
          <w:sz w:val="20"/>
        </w:rPr>
      </w:pPr>
      <w:r>
        <w:rPr>
          <w:rFonts w:ascii="Arial" w:hAnsi="Arial" w:cs="Arial"/>
          <w:sz w:val="20"/>
        </w:rPr>
        <w:tab/>
      </w:r>
    </w:p>
    <w:p w:rsidR="00F330D7" w:rsidRPr="001B5949" w:rsidRDefault="00F330D7" w:rsidP="00840C3B">
      <w:pPr>
        <w:rPr>
          <w:rFonts w:ascii="Arial" w:hAnsi="Arial" w:cs="Arial"/>
          <w:sz w:val="20"/>
        </w:rPr>
      </w:pPr>
    </w:p>
    <w:p w:rsidR="00840C3B" w:rsidRDefault="00840C3B" w:rsidP="00840C3B">
      <w:pPr>
        <w:rPr>
          <w:rFonts w:ascii="Arial" w:hAnsi="Arial" w:cs="Arial"/>
          <w:b/>
          <w:sz w:val="20"/>
        </w:rPr>
      </w:pPr>
      <w:r w:rsidRPr="00667A81">
        <w:rPr>
          <w:rFonts w:ascii="Arial" w:hAnsi="Arial" w:cs="Arial"/>
          <w:b/>
          <w:sz w:val="20"/>
        </w:rPr>
        <w:t xml:space="preserve">PART 2 </w:t>
      </w:r>
      <w:r w:rsidR="00F330D7">
        <w:rPr>
          <w:rFonts w:ascii="Arial" w:hAnsi="Arial" w:cs="Arial"/>
          <w:b/>
          <w:sz w:val="20"/>
        </w:rPr>
        <w:t>–</w:t>
      </w:r>
      <w:r w:rsidRPr="00667A81">
        <w:rPr>
          <w:rFonts w:ascii="Arial" w:hAnsi="Arial" w:cs="Arial"/>
          <w:b/>
          <w:sz w:val="20"/>
        </w:rPr>
        <w:t xml:space="preserve"> PRODUCTS</w:t>
      </w:r>
    </w:p>
    <w:p w:rsidR="00F330D7" w:rsidRPr="00667A81" w:rsidRDefault="00F330D7" w:rsidP="00840C3B">
      <w:pPr>
        <w:rPr>
          <w:rFonts w:ascii="Arial" w:hAnsi="Arial" w:cs="Arial"/>
          <w:b/>
          <w:sz w:val="20"/>
        </w:rPr>
      </w:pPr>
    </w:p>
    <w:p w:rsidR="00840C3B" w:rsidRPr="003D5C19" w:rsidRDefault="00840C3B" w:rsidP="00840C3B">
      <w:pPr>
        <w:rPr>
          <w:rFonts w:ascii="Arial" w:hAnsi="Arial" w:cs="Arial"/>
          <w:b/>
          <w:sz w:val="20"/>
        </w:rPr>
      </w:pPr>
      <w:r w:rsidRPr="003D5C19">
        <w:rPr>
          <w:rFonts w:ascii="Arial" w:hAnsi="Arial" w:cs="Arial"/>
          <w:b/>
          <w:sz w:val="20"/>
        </w:rPr>
        <w:t>2.01 M</w:t>
      </w:r>
      <w:r>
        <w:rPr>
          <w:rFonts w:ascii="Arial" w:hAnsi="Arial" w:cs="Arial"/>
          <w:b/>
          <w:sz w:val="20"/>
        </w:rPr>
        <w:t>anufacturers</w:t>
      </w:r>
    </w:p>
    <w:p w:rsidR="00840C3B"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A. </w:t>
      </w:r>
      <w:r w:rsidR="00B76056">
        <w:rPr>
          <w:rFonts w:ascii="Arial" w:hAnsi="Arial" w:cs="Arial"/>
          <w:sz w:val="20"/>
        </w:rPr>
        <w:t>Top sliding tube, clamps, anti-lift</w:t>
      </w:r>
      <w:r w:rsidRPr="001B5949">
        <w:rPr>
          <w:rFonts w:ascii="Arial" w:hAnsi="Arial" w:cs="Arial"/>
          <w:sz w:val="20"/>
        </w:rPr>
        <w:t xml:space="preserve"> rollers</w:t>
      </w:r>
      <w:r w:rsidR="00B76056">
        <w:rPr>
          <w:rFonts w:ascii="Arial" w:hAnsi="Arial" w:cs="Arial"/>
          <w:sz w:val="20"/>
        </w:rPr>
        <w:t xml:space="preserve"> with glass fittings</w:t>
      </w:r>
      <w:r w:rsidRPr="001B5949">
        <w:rPr>
          <w:rFonts w:ascii="Arial" w:hAnsi="Arial" w:cs="Arial"/>
          <w:sz w:val="20"/>
        </w:rPr>
        <w:t xml:space="preserve">, </w:t>
      </w:r>
      <w:r w:rsidR="00B76056">
        <w:rPr>
          <w:rFonts w:ascii="Arial" w:hAnsi="Arial" w:cs="Arial"/>
          <w:sz w:val="20"/>
        </w:rPr>
        <w:t xml:space="preserve">door stops, floor guides, </w:t>
      </w:r>
      <w:r w:rsidRPr="001B5949">
        <w:rPr>
          <w:rFonts w:ascii="Arial" w:hAnsi="Arial" w:cs="Arial"/>
          <w:sz w:val="20"/>
        </w:rPr>
        <w:t xml:space="preserve">and door </w:t>
      </w:r>
      <w:r w:rsidR="00B76056">
        <w:rPr>
          <w:rFonts w:ascii="Arial" w:hAnsi="Arial" w:cs="Arial"/>
          <w:sz w:val="20"/>
        </w:rPr>
        <w:tab/>
      </w:r>
      <w:r w:rsidRPr="001B5949">
        <w:rPr>
          <w:rFonts w:ascii="Arial" w:hAnsi="Arial" w:cs="Arial"/>
          <w:sz w:val="20"/>
        </w:rPr>
        <w:t xml:space="preserve">hardware for </w:t>
      </w:r>
      <w:r w:rsidR="00B76056">
        <w:rPr>
          <w:rFonts w:ascii="Arial" w:hAnsi="Arial" w:cs="Arial"/>
          <w:sz w:val="20"/>
        </w:rPr>
        <w:t>Laguna Series</w:t>
      </w:r>
      <w:r w:rsidR="009C6D48">
        <w:rPr>
          <w:rFonts w:ascii="Arial" w:hAnsi="Arial" w:cs="Arial"/>
          <w:sz w:val="20"/>
        </w:rPr>
        <w:t xml:space="preserve"> </w:t>
      </w:r>
      <w:r w:rsidR="00F330D7">
        <w:rPr>
          <w:rFonts w:ascii="Arial" w:hAnsi="Arial" w:cs="Arial"/>
          <w:sz w:val="20"/>
        </w:rPr>
        <w:t>Sliding</w:t>
      </w:r>
      <w:r w:rsidR="00F11D11">
        <w:rPr>
          <w:rFonts w:ascii="Arial" w:hAnsi="Arial" w:cs="Arial"/>
          <w:sz w:val="20"/>
        </w:rPr>
        <w:t xml:space="preserve"> </w:t>
      </w:r>
      <w:r w:rsidRPr="001B5949">
        <w:rPr>
          <w:rFonts w:ascii="Arial" w:hAnsi="Arial" w:cs="Arial"/>
          <w:sz w:val="20"/>
        </w:rPr>
        <w:t xml:space="preserve">Glass </w:t>
      </w:r>
      <w:r w:rsidR="00B76056">
        <w:rPr>
          <w:rFonts w:ascii="Arial" w:hAnsi="Arial" w:cs="Arial"/>
          <w:sz w:val="20"/>
        </w:rPr>
        <w:t>Doors</w:t>
      </w:r>
      <w:r w:rsidRPr="001B5949">
        <w:rPr>
          <w:rFonts w:ascii="Arial" w:hAnsi="Arial" w:cs="Arial"/>
          <w:sz w:val="20"/>
        </w:rPr>
        <w:t>:</w:t>
      </w:r>
    </w:p>
    <w:p w:rsidR="00F330D7" w:rsidRPr="001B5949" w:rsidRDefault="00F330D7" w:rsidP="00840C3B">
      <w:pPr>
        <w:rPr>
          <w:rFonts w:ascii="Arial" w:hAnsi="Arial" w:cs="Arial"/>
          <w:sz w:val="20"/>
        </w:rPr>
      </w:pPr>
    </w:p>
    <w:p w:rsidR="00840C3B" w:rsidRPr="003D5C19" w:rsidRDefault="00840C3B" w:rsidP="00840C3B">
      <w:pPr>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sidRPr="003D5C19">
        <w:rPr>
          <w:rFonts w:ascii="Arial" w:hAnsi="Arial" w:cs="Arial"/>
          <w:b/>
          <w:sz w:val="20"/>
        </w:rPr>
        <w:t>C.R. Laurence Co, Inc. (CRL)</w:t>
      </w:r>
    </w:p>
    <w:p w:rsidR="00840C3B" w:rsidRDefault="00840C3B" w:rsidP="00840C3B">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1B5949">
        <w:rPr>
          <w:rFonts w:ascii="Arial" w:hAnsi="Arial" w:cs="Arial"/>
          <w:sz w:val="20"/>
        </w:rPr>
        <w:t>Tel: (800) 421-6144</w:t>
      </w:r>
      <w:r>
        <w:rPr>
          <w:rFonts w:ascii="Arial" w:hAnsi="Arial" w:cs="Arial"/>
          <w:sz w:val="20"/>
        </w:rPr>
        <w:t xml:space="preserve"> </w:t>
      </w:r>
      <w:r w:rsidRPr="001B5949">
        <w:rPr>
          <w:rFonts w:ascii="Arial" w:hAnsi="Arial" w:cs="Arial"/>
          <w:sz w:val="20"/>
        </w:rPr>
        <w:t xml:space="preserve">or </w:t>
      </w:r>
      <w:r>
        <w:rPr>
          <w:rFonts w:ascii="Arial" w:hAnsi="Arial" w:cs="Arial"/>
          <w:sz w:val="20"/>
        </w:rPr>
        <w:tab/>
      </w:r>
      <w:r w:rsidRPr="001B5949">
        <w:rPr>
          <w:rFonts w:ascii="Arial" w:hAnsi="Arial" w:cs="Arial"/>
          <w:sz w:val="20"/>
        </w:rPr>
        <w:t>(323) 588-1281 Ext. 7700</w:t>
      </w:r>
    </w:p>
    <w:p w:rsidR="00840C3B" w:rsidRDefault="00840C3B" w:rsidP="00840C3B">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1B5949">
        <w:rPr>
          <w:rFonts w:ascii="Arial" w:hAnsi="Arial" w:cs="Arial"/>
          <w:sz w:val="20"/>
        </w:rPr>
        <w:t>Fax: (800) 587-7501 or (323) 584-5289</w:t>
      </w:r>
    </w:p>
    <w:p w:rsidR="00840C3B" w:rsidRDefault="00840C3B" w:rsidP="00840C3B">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1B5949">
        <w:rPr>
          <w:rFonts w:ascii="Arial" w:hAnsi="Arial" w:cs="Arial"/>
          <w:sz w:val="20"/>
        </w:rPr>
        <w:t xml:space="preserve">Email: </w:t>
      </w:r>
      <w:r>
        <w:rPr>
          <w:rFonts w:ascii="Arial" w:hAnsi="Arial" w:cs="Arial"/>
          <w:sz w:val="20"/>
        </w:rPr>
        <w:tab/>
      </w:r>
      <w:hyperlink r:id="rId7" w:history="1">
        <w:r w:rsidRPr="0067392C">
          <w:rPr>
            <w:rStyle w:val="Hyperlink"/>
            <w:rFonts w:ascii="Arial" w:hAnsi="Arial" w:cs="Arial"/>
            <w:sz w:val="20"/>
          </w:rPr>
          <w:t>architectural@crlaurence.com</w:t>
        </w:r>
      </w:hyperlink>
    </w:p>
    <w:p w:rsidR="00840C3B" w:rsidRDefault="00840C3B" w:rsidP="00840C3B">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hyperlink r:id="rId8" w:history="1">
        <w:r w:rsidRPr="0067392C">
          <w:rPr>
            <w:rStyle w:val="Hyperlink"/>
            <w:rFonts w:ascii="Arial" w:hAnsi="Arial" w:cs="Arial"/>
            <w:sz w:val="20"/>
          </w:rPr>
          <w:t>www.crl-arch.com</w:t>
        </w:r>
      </w:hyperlink>
    </w:p>
    <w:p w:rsidR="00840C3B" w:rsidRDefault="00840C3B" w:rsidP="00840C3B">
      <w:pPr>
        <w:rPr>
          <w:rFonts w:ascii="Arial" w:hAnsi="Arial" w:cs="Arial"/>
          <w:sz w:val="20"/>
        </w:rPr>
      </w:pPr>
    </w:p>
    <w:p w:rsidR="00840C3B" w:rsidRPr="003D5C19" w:rsidRDefault="00840C3B" w:rsidP="00840C3B">
      <w:pPr>
        <w:rPr>
          <w:rFonts w:ascii="Arial" w:hAnsi="Arial" w:cs="Arial"/>
          <w:b/>
          <w:sz w:val="20"/>
        </w:rPr>
      </w:pPr>
      <w:r w:rsidRPr="003D5C19">
        <w:rPr>
          <w:rFonts w:ascii="Arial" w:hAnsi="Arial" w:cs="Arial"/>
          <w:b/>
          <w:sz w:val="20"/>
        </w:rPr>
        <w:t>2.02 A</w:t>
      </w:r>
      <w:r>
        <w:rPr>
          <w:rFonts w:ascii="Arial" w:hAnsi="Arial" w:cs="Arial"/>
          <w:b/>
          <w:sz w:val="20"/>
        </w:rPr>
        <w:t>ssemblies</w:t>
      </w: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A. Factory fabricated assemblies consisting of frameless glass panels fastened with top </w:t>
      </w:r>
      <w:r w:rsidR="00B76056">
        <w:rPr>
          <w:rFonts w:ascii="Arial" w:hAnsi="Arial" w:cs="Arial"/>
          <w:sz w:val="20"/>
        </w:rPr>
        <w:t xml:space="preserve">rollers with </w:t>
      </w:r>
      <w:r w:rsidR="00B76056">
        <w:rPr>
          <w:rFonts w:ascii="Arial" w:hAnsi="Arial" w:cs="Arial"/>
          <w:sz w:val="20"/>
        </w:rPr>
        <w:tab/>
        <w:t>glass fittings</w:t>
      </w:r>
      <w:r w:rsidRPr="001B5949">
        <w:rPr>
          <w:rFonts w:ascii="Arial" w:hAnsi="Arial" w:cs="Arial"/>
          <w:sz w:val="20"/>
        </w:rPr>
        <w:t xml:space="preserve"> in straight configuration as indicated on the drawings; CRL </w:t>
      </w:r>
      <w:r w:rsidR="00B76056">
        <w:rPr>
          <w:rFonts w:ascii="Arial" w:hAnsi="Arial" w:cs="Arial"/>
          <w:sz w:val="20"/>
        </w:rPr>
        <w:t>Laguna Series</w:t>
      </w:r>
      <w:r w:rsidR="000B20B6">
        <w:rPr>
          <w:rFonts w:ascii="Arial" w:hAnsi="Arial" w:cs="Arial"/>
          <w:sz w:val="20"/>
        </w:rPr>
        <w:t xml:space="preserve"> Sliding </w:t>
      </w:r>
      <w:r w:rsidR="009C6D48">
        <w:rPr>
          <w:rFonts w:ascii="Arial" w:hAnsi="Arial" w:cs="Arial"/>
          <w:sz w:val="20"/>
        </w:rPr>
        <w:t xml:space="preserve"> </w:t>
      </w:r>
      <w:r w:rsidR="009C6D48">
        <w:rPr>
          <w:rFonts w:ascii="Arial" w:hAnsi="Arial" w:cs="Arial"/>
          <w:sz w:val="20"/>
        </w:rPr>
        <w:tab/>
      </w:r>
      <w:r w:rsidR="000B20B6">
        <w:rPr>
          <w:rFonts w:ascii="Arial" w:hAnsi="Arial" w:cs="Arial"/>
          <w:sz w:val="20"/>
        </w:rPr>
        <w:t>Door</w:t>
      </w:r>
      <w:r w:rsidR="009C6D48">
        <w:rPr>
          <w:rFonts w:ascii="Arial" w:hAnsi="Arial" w:cs="Arial"/>
          <w:sz w:val="20"/>
        </w:rPr>
        <w:t xml:space="preserve"> </w:t>
      </w:r>
      <w:r w:rsidRPr="001B5949">
        <w:rPr>
          <w:rFonts w:ascii="Arial" w:hAnsi="Arial" w:cs="Arial"/>
          <w:sz w:val="20"/>
        </w:rPr>
        <w:t>System is basis for design. Interior installations</w:t>
      </w:r>
      <w:r w:rsidR="000B20B6">
        <w:rPr>
          <w:rFonts w:ascii="Arial" w:hAnsi="Arial" w:cs="Arial"/>
          <w:sz w:val="20"/>
        </w:rPr>
        <w:t xml:space="preserve"> only.</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sidR="000B20B6">
        <w:rPr>
          <w:rFonts w:ascii="Arial" w:hAnsi="Arial" w:cs="Arial"/>
          <w:sz w:val="20"/>
        </w:rPr>
        <w:t>1</w:t>
      </w:r>
      <w:r w:rsidRPr="001B5949">
        <w:rPr>
          <w:rFonts w:ascii="Arial" w:hAnsi="Arial" w:cs="Arial"/>
          <w:sz w:val="20"/>
        </w:rPr>
        <w:t>. Prepared for all specified hardware whether specified in this section or not.</w:t>
      </w:r>
    </w:p>
    <w:p w:rsidR="000B20B6" w:rsidRDefault="00840C3B" w:rsidP="00840C3B">
      <w:pPr>
        <w:rPr>
          <w:rFonts w:ascii="Arial" w:hAnsi="Arial" w:cs="Arial"/>
          <w:sz w:val="20"/>
        </w:rPr>
      </w:pPr>
      <w:r>
        <w:rPr>
          <w:rFonts w:ascii="Arial" w:hAnsi="Arial" w:cs="Arial"/>
          <w:sz w:val="20"/>
        </w:rPr>
        <w:tab/>
      </w:r>
      <w:r>
        <w:rPr>
          <w:rFonts w:ascii="Arial" w:hAnsi="Arial" w:cs="Arial"/>
          <w:sz w:val="20"/>
        </w:rPr>
        <w:tab/>
      </w:r>
      <w:r w:rsidR="00A0623F">
        <w:rPr>
          <w:rFonts w:ascii="Arial" w:hAnsi="Arial" w:cs="Arial"/>
          <w:sz w:val="20"/>
        </w:rPr>
        <w:t>2</w:t>
      </w:r>
      <w:r w:rsidRPr="001B5949">
        <w:rPr>
          <w:rFonts w:ascii="Arial" w:hAnsi="Arial" w:cs="Arial"/>
          <w:sz w:val="20"/>
        </w:rPr>
        <w:t xml:space="preserve">. Factory assembled to greatest extent practicable; may be disassembled to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B5949">
        <w:rPr>
          <w:rFonts w:ascii="Arial" w:hAnsi="Arial" w:cs="Arial"/>
          <w:sz w:val="20"/>
        </w:rPr>
        <w:t>accommodate</w:t>
      </w:r>
      <w:r w:rsidR="000B20B6">
        <w:rPr>
          <w:rFonts w:ascii="Arial" w:hAnsi="Arial" w:cs="Arial"/>
          <w:sz w:val="20"/>
        </w:rPr>
        <w:t xml:space="preserve"> </w:t>
      </w:r>
      <w:r w:rsidRPr="001B5949">
        <w:rPr>
          <w:rFonts w:ascii="Arial" w:hAnsi="Arial" w:cs="Arial"/>
          <w:sz w:val="20"/>
        </w:rPr>
        <w:t>shipping constraints.</w:t>
      </w:r>
    </w:p>
    <w:p w:rsidR="000B20B6" w:rsidRDefault="000B20B6" w:rsidP="00840C3B">
      <w:pPr>
        <w:rPr>
          <w:rFonts w:ascii="Arial" w:hAnsi="Arial" w:cs="Arial"/>
          <w:sz w:val="20"/>
        </w:rPr>
      </w:pPr>
    </w:p>
    <w:p w:rsidR="00840C3B" w:rsidRPr="003D5C19" w:rsidRDefault="00840C3B" w:rsidP="00840C3B">
      <w:pPr>
        <w:rPr>
          <w:rFonts w:ascii="Arial" w:hAnsi="Arial" w:cs="Arial"/>
          <w:b/>
          <w:sz w:val="20"/>
        </w:rPr>
      </w:pPr>
      <w:r w:rsidRPr="003D5C19">
        <w:rPr>
          <w:rFonts w:ascii="Arial" w:hAnsi="Arial" w:cs="Arial"/>
          <w:b/>
          <w:sz w:val="20"/>
        </w:rPr>
        <w:t>2.03 O</w:t>
      </w:r>
      <w:r>
        <w:rPr>
          <w:rFonts w:ascii="Arial" w:hAnsi="Arial" w:cs="Arial"/>
          <w:b/>
          <w:sz w:val="20"/>
        </w:rPr>
        <w:t>verhead T</w:t>
      </w:r>
      <w:r w:rsidR="00A0623F">
        <w:rPr>
          <w:rFonts w:ascii="Arial" w:hAnsi="Arial" w:cs="Arial"/>
          <w:b/>
          <w:sz w:val="20"/>
        </w:rPr>
        <w:t>ube</w:t>
      </w: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A. </w:t>
      </w:r>
      <w:r>
        <w:rPr>
          <w:rFonts w:ascii="Arial" w:hAnsi="Arial" w:cs="Arial"/>
          <w:sz w:val="20"/>
        </w:rPr>
        <w:t>O</w:t>
      </w:r>
      <w:r w:rsidRPr="001B5949">
        <w:rPr>
          <w:rFonts w:ascii="Arial" w:hAnsi="Arial" w:cs="Arial"/>
          <w:sz w:val="20"/>
        </w:rPr>
        <w:t xml:space="preserve">verhead </w:t>
      </w:r>
      <w:r w:rsidR="00A0623F">
        <w:rPr>
          <w:rFonts w:ascii="Arial" w:hAnsi="Arial" w:cs="Arial"/>
          <w:sz w:val="20"/>
        </w:rPr>
        <w:t>Top Sliding Tube</w:t>
      </w:r>
      <w:r w:rsidRPr="001B5949">
        <w:rPr>
          <w:rFonts w:ascii="Arial" w:hAnsi="Arial" w:cs="Arial"/>
          <w:sz w:val="20"/>
        </w:rPr>
        <w:t xml:space="preserve"> </w:t>
      </w:r>
      <w:r>
        <w:rPr>
          <w:rFonts w:ascii="Arial" w:hAnsi="Arial" w:cs="Arial"/>
          <w:sz w:val="20"/>
        </w:rPr>
        <w:t>A</w:t>
      </w:r>
      <w:r w:rsidRPr="001B5949">
        <w:rPr>
          <w:rFonts w:ascii="Arial" w:hAnsi="Arial" w:cs="Arial"/>
          <w:sz w:val="20"/>
        </w:rPr>
        <w:t xml:space="preserve">ssembly: </w:t>
      </w:r>
      <w:r w:rsidR="00A0623F">
        <w:rPr>
          <w:rFonts w:ascii="Arial" w:hAnsi="Arial" w:cs="Arial"/>
          <w:sz w:val="20"/>
        </w:rPr>
        <w:t>Brushed stainless steel pre</w:t>
      </w:r>
      <w:r w:rsidRPr="001B5949">
        <w:rPr>
          <w:rFonts w:ascii="Arial" w:hAnsi="Arial" w:cs="Arial"/>
          <w:sz w:val="20"/>
        </w:rPr>
        <w:t>fabricated in straight</w:t>
      </w:r>
      <w:r w:rsidR="000B20B6">
        <w:rPr>
          <w:rFonts w:ascii="Arial" w:hAnsi="Arial" w:cs="Arial"/>
          <w:sz w:val="20"/>
        </w:rPr>
        <w:t xml:space="preserve"> </w:t>
      </w:r>
      <w:r w:rsidR="00A0623F">
        <w:rPr>
          <w:rFonts w:ascii="Arial" w:hAnsi="Arial" w:cs="Arial"/>
          <w:sz w:val="20"/>
        </w:rPr>
        <w:tab/>
      </w:r>
      <w:r w:rsidR="000B20B6">
        <w:rPr>
          <w:rFonts w:ascii="Arial" w:hAnsi="Arial" w:cs="Arial"/>
          <w:sz w:val="20"/>
        </w:rPr>
        <w:t>configuration for</w:t>
      </w:r>
      <w:r w:rsidR="000B20B6">
        <w:rPr>
          <w:rFonts w:ascii="Arial" w:hAnsi="Arial" w:cs="Arial"/>
          <w:sz w:val="20"/>
        </w:rPr>
        <w:tab/>
      </w:r>
      <w:r w:rsidRPr="001B5949">
        <w:rPr>
          <w:rFonts w:ascii="Arial" w:hAnsi="Arial" w:cs="Arial"/>
          <w:sz w:val="20"/>
        </w:rPr>
        <w:t xml:space="preserve">supporting glass panels hung from </w:t>
      </w:r>
      <w:r w:rsidR="00A0623F">
        <w:rPr>
          <w:rFonts w:ascii="Arial" w:hAnsi="Arial" w:cs="Arial"/>
          <w:sz w:val="20"/>
        </w:rPr>
        <w:t xml:space="preserve">Anti-Lift </w:t>
      </w:r>
      <w:r>
        <w:rPr>
          <w:rFonts w:ascii="Arial" w:hAnsi="Arial" w:cs="Arial"/>
          <w:sz w:val="20"/>
        </w:rPr>
        <w:t>R</w:t>
      </w:r>
      <w:r w:rsidRPr="001B5949">
        <w:rPr>
          <w:rFonts w:ascii="Arial" w:hAnsi="Arial" w:cs="Arial"/>
          <w:sz w:val="20"/>
        </w:rPr>
        <w:t xml:space="preserve">ollers. </w:t>
      </w:r>
    </w:p>
    <w:p w:rsidR="00A0623F" w:rsidRDefault="00840C3B" w:rsidP="00840C3B">
      <w:pPr>
        <w:rPr>
          <w:rFonts w:ascii="Arial" w:hAnsi="Arial" w:cs="Arial"/>
          <w:sz w:val="20"/>
        </w:rPr>
      </w:pPr>
      <w:r>
        <w:rPr>
          <w:rFonts w:ascii="Arial" w:hAnsi="Arial" w:cs="Arial"/>
          <w:sz w:val="20"/>
        </w:rPr>
        <w:tab/>
      </w:r>
      <w:r>
        <w:rPr>
          <w:rFonts w:ascii="Arial" w:hAnsi="Arial" w:cs="Arial"/>
          <w:sz w:val="20"/>
        </w:rPr>
        <w:tab/>
      </w:r>
      <w:r w:rsidRPr="001B5949">
        <w:rPr>
          <w:rFonts w:ascii="Arial" w:hAnsi="Arial" w:cs="Arial"/>
          <w:sz w:val="20"/>
        </w:rPr>
        <w:t xml:space="preserve">1. </w:t>
      </w:r>
      <w:r w:rsidR="00A0623F">
        <w:rPr>
          <w:rFonts w:ascii="Arial" w:hAnsi="Arial" w:cs="Arial"/>
          <w:sz w:val="20"/>
        </w:rPr>
        <w:t>Tube</w:t>
      </w:r>
      <w:r w:rsidRPr="001B5949">
        <w:rPr>
          <w:rFonts w:ascii="Arial" w:hAnsi="Arial" w:cs="Arial"/>
          <w:sz w:val="20"/>
        </w:rPr>
        <w:t xml:space="preserve"> size: </w:t>
      </w:r>
      <w:r w:rsidR="000B20B6">
        <w:rPr>
          <w:rFonts w:ascii="Arial" w:hAnsi="Arial" w:cs="Arial"/>
          <w:sz w:val="20"/>
        </w:rPr>
        <w:t>Per architect’s drawings and specifications</w:t>
      </w:r>
      <w:r w:rsidR="00A0623F">
        <w:rPr>
          <w:rFonts w:ascii="Arial" w:hAnsi="Arial" w:cs="Arial"/>
          <w:sz w:val="20"/>
        </w:rPr>
        <w:t xml:space="preserve"> (not to exceed 104 inches </w:t>
      </w:r>
    </w:p>
    <w:p w:rsidR="00840C3B" w:rsidRPr="001B5949" w:rsidRDefault="00A0623F" w:rsidP="00840C3B">
      <w:pPr>
        <w:rPr>
          <w:rFonts w:ascii="Arial" w:hAnsi="Arial" w:cs="Arial"/>
          <w:sz w:val="20"/>
        </w:rPr>
      </w:pPr>
      <w:r>
        <w:rPr>
          <w:rFonts w:ascii="Arial" w:hAnsi="Arial" w:cs="Arial"/>
          <w:sz w:val="20"/>
        </w:rPr>
        <w:tab/>
      </w:r>
      <w:r>
        <w:rPr>
          <w:rFonts w:ascii="Arial" w:hAnsi="Arial" w:cs="Arial"/>
          <w:sz w:val="20"/>
        </w:rPr>
        <w:tab/>
        <w:t>[2.6 m]).</w:t>
      </w:r>
      <w:r w:rsidR="00621442">
        <w:rPr>
          <w:rFonts w:ascii="Arial" w:hAnsi="Arial" w:cs="Arial"/>
          <w:sz w:val="20"/>
        </w:rPr>
        <w:t xml:space="preserve"> Cat. No. LS104BS. End Caps Cat. No. LS104CAP.</w:t>
      </w:r>
    </w:p>
    <w:p w:rsidR="009C6D48" w:rsidRDefault="00840C3B" w:rsidP="00840C3B">
      <w:pPr>
        <w:rPr>
          <w:rFonts w:ascii="Arial" w:hAnsi="Arial" w:cs="Arial"/>
          <w:sz w:val="20"/>
        </w:rPr>
      </w:pPr>
      <w:r>
        <w:rPr>
          <w:rFonts w:ascii="Arial" w:hAnsi="Arial" w:cs="Arial"/>
          <w:sz w:val="20"/>
        </w:rPr>
        <w:tab/>
      </w:r>
      <w:r>
        <w:rPr>
          <w:rFonts w:ascii="Arial" w:hAnsi="Arial" w:cs="Arial"/>
          <w:sz w:val="20"/>
        </w:rPr>
        <w:tab/>
      </w:r>
    </w:p>
    <w:p w:rsidR="00A0623F"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B. Roller </w:t>
      </w:r>
      <w:r>
        <w:rPr>
          <w:rFonts w:ascii="Arial" w:hAnsi="Arial" w:cs="Arial"/>
          <w:sz w:val="20"/>
        </w:rPr>
        <w:t>A</w:t>
      </w:r>
      <w:r w:rsidRPr="001B5949">
        <w:rPr>
          <w:rFonts w:ascii="Arial" w:hAnsi="Arial" w:cs="Arial"/>
          <w:sz w:val="20"/>
        </w:rPr>
        <w:t xml:space="preserve">ssembly: </w:t>
      </w:r>
      <w:r w:rsidR="00A0623F">
        <w:rPr>
          <w:rFonts w:ascii="Arial" w:hAnsi="Arial" w:cs="Arial"/>
          <w:sz w:val="20"/>
        </w:rPr>
        <w:t>Laguna Series Anti-Lift Top Roller</w:t>
      </w:r>
      <w:r w:rsidR="00540C93">
        <w:rPr>
          <w:rFonts w:ascii="Arial" w:hAnsi="Arial" w:cs="Arial"/>
          <w:sz w:val="20"/>
        </w:rPr>
        <w:t>.</w:t>
      </w:r>
      <w:r w:rsidRPr="001B5949">
        <w:rPr>
          <w:rFonts w:ascii="Arial" w:hAnsi="Arial" w:cs="Arial"/>
          <w:sz w:val="20"/>
        </w:rPr>
        <w:t xml:space="preserve"> </w:t>
      </w:r>
      <w:r w:rsidR="00A0623F">
        <w:rPr>
          <w:rFonts w:ascii="Arial" w:hAnsi="Arial" w:cs="Arial"/>
          <w:sz w:val="20"/>
        </w:rPr>
        <w:t>A</w:t>
      </w:r>
      <w:r w:rsidRPr="001B5949">
        <w:rPr>
          <w:rFonts w:ascii="Arial" w:hAnsi="Arial" w:cs="Arial"/>
          <w:sz w:val="20"/>
        </w:rPr>
        <w:t>llow</w:t>
      </w:r>
      <w:r w:rsidR="00A0623F">
        <w:rPr>
          <w:rFonts w:ascii="Arial" w:hAnsi="Arial" w:cs="Arial"/>
          <w:sz w:val="20"/>
        </w:rPr>
        <w:t xml:space="preserve"> </w:t>
      </w:r>
      <w:r w:rsidRPr="001B5949">
        <w:rPr>
          <w:rFonts w:ascii="Arial" w:hAnsi="Arial" w:cs="Arial"/>
          <w:sz w:val="20"/>
        </w:rPr>
        <w:t xml:space="preserve">smooth movement of glass panels. </w:t>
      </w:r>
      <w:r w:rsidR="00A0623F">
        <w:rPr>
          <w:rFonts w:ascii="Arial" w:hAnsi="Arial" w:cs="Arial"/>
          <w:sz w:val="20"/>
        </w:rPr>
        <w:tab/>
      </w:r>
      <w:r w:rsidRPr="001B5949">
        <w:rPr>
          <w:rFonts w:ascii="Arial" w:hAnsi="Arial" w:cs="Arial"/>
          <w:sz w:val="20"/>
        </w:rPr>
        <w:t>Two (2) rollers per panel</w:t>
      </w:r>
      <w:r w:rsidR="00540C93">
        <w:rPr>
          <w:rFonts w:ascii="Arial" w:hAnsi="Arial" w:cs="Arial"/>
          <w:sz w:val="20"/>
        </w:rPr>
        <w:t xml:space="preserve">. Each carriage </w:t>
      </w:r>
      <w:r w:rsidR="00A0623F">
        <w:rPr>
          <w:rFonts w:ascii="Arial" w:hAnsi="Arial" w:cs="Arial"/>
          <w:sz w:val="20"/>
        </w:rPr>
        <w:t xml:space="preserve">will allow for 1/8 inch (3.2 mm) up or down adjustment for </w:t>
      </w:r>
      <w:r w:rsidR="00A0623F">
        <w:rPr>
          <w:rFonts w:ascii="Arial" w:hAnsi="Arial" w:cs="Arial"/>
          <w:sz w:val="20"/>
        </w:rPr>
        <w:tab/>
        <w:t>final alignment.</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sidRPr="001B5949">
        <w:rPr>
          <w:rFonts w:ascii="Arial" w:hAnsi="Arial" w:cs="Arial"/>
          <w:sz w:val="20"/>
        </w:rPr>
        <w:t xml:space="preserve"> Body: </w:t>
      </w:r>
      <w:r w:rsidR="00A0623F">
        <w:rPr>
          <w:rFonts w:ascii="Arial" w:hAnsi="Arial" w:cs="Arial"/>
          <w:sz w:val="20"/>
        </w:rPr>
        <w:t xml:space="preserve">Brushed stainless steel. Rollers are supplied with both surface mount and flush </w:t>
      </w:r>
      <w:r w:rsidR="00FF4E3E">
        <w:rPr>
          <w:rFonts w:ascii="Arial" w:hAnsi="Arial" w:cs="Arial"/>
          <w:sz w:val="20"/>
        </w:rPr>
        <w:tab/>
      </w:r>
      <w:r w:rsidR="00FF4E3E">
        <w:rPr>
          <w:rFonts w:ascii="Arial" w:hAnsi="Arial" w:cs="Arial"/>
          <w:sz w:val="20"/>
        </w:rPr>
        <w:tab/>
      </w:r>
      <w:r w:rsidR="00FF4E3E">
        <w:rPr>
          <w:rFonts w:ascii="Arial" w:hAnsi="Arial" w:cs="Arial"/>
          <w:sz w:val="20"/>
        </w:rPr>
        <w:tab/>
      </w:r>
      <w:r w:rsidR="00A0623F">
        <w:rPr>
          <w:rFonts w:ascii="Arial" w:hAnsi="Arial" w:cs="Arial"/>
          <w:sz w:val="20"/>
        </w:rPr>
        <w:t>mount fittings</w:t>
      </w:r>
      <w:r w:rsidR="00FF4E3E">
        <w:rPr>
          <w:rFonts w:ascii="Arial" w:hAnsi="Arial" w:cs="Arial"/>
          <w:sz w:val="20"/>
        </w:rPr>
        <w:t>.</w:t>
      </w:r>
      <w:r w:rsidR="00621442">
        <w:rPr>
          <w:rFonts w:ascii="Arial" w:hAnsi="Arial" w:cs="Arial"/>
          <w:sz w:val="20"/>
        </w:rPr>
        <w:t xml:space="preserve"> Cat. No. LS300BS.</w:t>
      </w:r>
    </w:p>
    <w:p w:rsidR="00840C3B" w:rsidRPr="001B5949" w:rsidRDefault="00840C3B" w:rsidP="00840C3B">
      <w:pPr>
        <w:rPr>
          <w:rFonts w:ascii="Arial" w:hAnsi="Arial" w:cs="Arial"/>
          <w:sz w:val="20"/>
        </w:rPr>
      </w:pPr>
      <w:r>
        <w:rPr>
          <w:rFonts w:ascii="Arial" w:hAnsi="Arial" w:cs="Arial"/>
          <w:sz w:val="20"/>
        </w:rPr>
        <w:tab/>
      </w:r>
    </w:p>
    <w:p w:rsidR="00540C93" w:rsidRDefault="00540C93" w:rsidP="00840C3B">
      <w:pPr>
        <w:rPr>
          <w:rFonts w:ascii="Arial" w:hAnsi="Arial" w:cs="Arial"/>
          <w:b/>
          <w:sz w:val="20"/>
        </w:rPr>
      </w:pPr>
    </w:p>
    <w:p w:rsidR="00FF4E3E" w:rsidRDefault="00FF4E3E" w:rsidP="00840C3B">
      <w:pPr>
        <w:rPr>
          <w:rFonts w:ascii="Arial" w:hAnsi="Arial" w:cs="Arial"/>
          <w:b/>
          <w:sz w:val="20"/>
        </w:rPr>
      </w:pPr>
    </w:p>
    <w:p w:rsidR="00FF4E3E" w:rsidRDefault="00FF4E3E" w:rsidP="00840C3B">
      <w:pPr>
        <w:rPr>
          <w:rFonts w:ascii="Arial" w:hAnsi="Arial" w:cs="Arial"/>
          <w:b/>
          <w:sz w:val="20"/>
        </w:rPr>
      </w:pPr>
    </w:p>
    <w:p w:rsidR="00FF4E3E" w:rsidRDefault="00FF4E3E" w:rsidP="00840C3B">
      <w:pPr>
        <w:rPr>
          <w:rFonts w:ascii="Arial" w:hAnsi="Arial" w:cs="Arial"/>
          <w:b/>
          <w:sz w:val="20"/>
        </w:rPr>
      </w:pPr>
    </w:p>
    <w:p w:rsidR="00FF4E3E" w:rsidRDefault="00FF4E3E" w:rsidP="00840C3B">
      <w:pPr>
        <w:rPr>
          <w:rFonts w:ascii="Arial" w:hAnsi="Arial" w:cs="Arial"/>
          <w:b/>
          <w:sz w:val="20"/>
        </w:rPr>
      </w:pPr>
    </w:p>
    <w:p w:rsidR="00FF4E3E" w:rsidRDefault="00FF4E3E" w:rsidP="00840C3B">
      <w:pPr>
        <w:rPr>
          <w:rFonts w:ascii="Arial" w:hAnsi="Arial" w:cs="Arial"/>
          <w:b/>
          <w:sz w:val="20"/>
        </w:rPr>
      </w:pPr>
    </w:p>
    <w:p w:rsidR="00FF4E3E" w:rsidRDefault="00FF4E3E" w:rsidP="00840C3B">
      <w:pPr>
        <w:rPr>
          <w:rFonts w:ascii="Arial" w:hAnsi="Arial" w:cs="Arial"/>
          <w:b/>
          <w:sz w:val="20"/>
        </w:rPr>
      </w:pPr>
    </w:p>
    <w:p w:rsidR="00840C3B" w:rsidRDefault="00840C3B" w:rsidP="00840C3B">
      <w:pPr>
        <w:rPr>
          <w:rFonts w:ascii="Arial" w:hAnsi="Arial" w:cs="Arial"/>
          <w:b/>
          <w:sz w:val="20"/>
        </w:rPr>
      </w:pPr>
      <w:r w:rsidRPr="00A75703">
        <w:rPr>
          <w:rFonts w:ascii="Arial" w:hAnsi="Arial" w:cs="Arial"/>
          <w:b/>
          <w:sz w:val="20"/>
        </w:rPr>
        <w:t>2.04 D</w:t>
      </w:r>
      <w:r>
        <w:rPr>
          <w:rFonts w:ascii="Arial" w:hAnsi="Arial" w:cs="Arial"/>
          <w:b/>
          <w:sz w:val="20"/>
        </w:rPr>
        <w:t>oor Hardware</w:t>
      </w:r>
    </w:p>
    <w:p w:rsidR="0003010E" w:rsidRPr="00A75703" w:rsidRDefault="0003010E" w:rsidP="00840C3B">
      <w:pPr>
        <w:rPr>
          <w:rFonts w:ascii="Arial" w:hAnsi="Arial" w:cs="Arial"/>
          <w:b/>
          <w:sz w:val="20"/>
        </w:rPr>
      </w:pPr>
    </w:p>
    <w:p w:rsidR="00840C3B" w:rsidRDefault="00840C3B" w:rsidP="00840C3B">
      <w:pPr>
        <w:rPr>
          <w:rFonts w:ascii="Arial" w:hAnsi="Arial" w:cs="Arial"/>
          <w:b/>
          <w:i/>
          <w:sz w:val="20"/>
        </w:rPr>
      </w:pPr>
      <w:r w:rsidRPr="00A75703">
        <w:rPr>
          <w:rFonts w:ascii="Arial" w:hAnsi="Arial" w:cs="Arial"/>
          <w:b/>
          <w:i/>
          <w:sz w:val="20"/>
        </w:rPr>
        <w:t xml:space="preserve">Specifiers </w:t>
      </w:r>
      <w:r>
        <w:rPr>
          <w:rFonts w:ascii="Arial" w:hAnsi="Arial" w:cs="Arial"/>
          <w:b/>
          <w:i/>
          <w:sz w:val="20"/>
        </w:rPr>
        <w:t>N</w:t>
      </w:r>
      <w:r w:rsidRPr="00A75703">
        <w:rPr>
          <w:rFonts w:ascii="Arial" w:hAnsi="Arial" w:cs="Arial"/>
          <w:b/>
          <w:i/>
          <w:sz w:val="20"/>
        </w:rPr>
        <w:t>ote: Select type of door pulls; delete door pulls not used.</w:t>
      </w:r>
    </w:p>
    <w:p w:rsidR="0003010E" w:rsidRPr="00A75703" w:rsidRDefault="0003010E" w:rsidP="00840C3B">
      <w:pPr>
        <w:rPr>
          <w:rFonts w:ascii="Arial" w:hAnsi="Arial" w:cs="Arial"/>
          <w:b/>
          <w:i/>
          <w:sz w:val="20"/>
        </w:rPr>
      </w:pPr>
    </w:p>
    <w:p w:rsidR="00840C3B"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A. Door pulls: </w:t>
      </w:r>
      <w:r w:rsidR="00FF4E3E">
        <w:rPr>
          <w:rFonts w:ascii="Arial" w:hAnsi="Arial" w:cs="Arial"/>
          <w:sz w:val="20"/>
        </w:rPr>
        <w:tab/>
      </w:r>
    </w:p>
    <w:p w:rsidR="00FF4E3E" w:rsidRDefault="00FF4E3E" w:rsidP="00840C3B">
      <w:pPr>
        <w:rPr>
          <w:rFonts w:ascii="Arial" w:hAnsi="Arial" w:cs="Arial"/>
          <w:sz w:val="20"/>
        </w:rPr>
      </w:pPr>
      <w:r>
        <w:rPr>
          <w:rFonts w:ascii="Arial" w:hAnsi="Arial" w:cs="Arial"/>
          <w:sz w:val="20"/>
        </w:rPr>
        <w:tab/>
      </w:r>
      <w:r>
        <w:rPr>
          <w:rFonts w:ascii="Arial" w:hAnsi="Arial" w:cs="Arial"/>
          <w:sz w:val="20"/>
        </w:rPr>
        <w:tab/>
        <w:t>1. Thru-Glass Pull FP214BS. Brushed stainless steel.</w:t>
      </w:r>
    </w:p>
    <w:p w:rsidR="00FF4E3E" w:rsidRDefault="00FF4E3E" w:rsidP="00840C3B">
      <w:pPr>
        <w:rPr>
          <w:rFonts w:ascii="Arial" w:hAnsi="Arial" w:cs="Arial"/>
          <w:sz w:val="20"/>
        </w:rPr>
      </w:pPr>
      <w:r>
        <w:rPr>
          <w:rFonts w:ascii="Arial" w:hAnsi="Arial" w:cs="Arial"/>
          <w:sz w:val="20"/>
        </w:rPr>
        <w:tab/>
      </w:r>
      <w:r>
        <w:rPr>
          <w:rFonts w:ascii="Arial" w:hAnsi="Arial" w:cs="Arial"/>
          <w:sz w:val="20"/>
        </w:rPr>
        <w:tab/>
        <w:t>2. Ladder Pull. (Specify length and finish).</w:t>
      </w:r>
    </w:p>
    <w:p w:rsidR="00FF4E3E" w:rsidRDefault="00FF4E3E" w:rsidP="00840C3B">
      <w:pPr>
        <w:rPr>
          <w:rFonts w:ascii="Arial" w:hAnsi="Arial" w:cs="Arial"/>
          <w:sz w:val="20"/>
        </w:rPr>
      </w:pPr>
      <w:r>
        <w:rPr>
          <w:rFonts w:ascii="Arial" w:hAnsi="Arial" w:cs="Arial"/>
          <w:sz w:val="20"/>
        </w:rPr>
        <w:tab/>
      </w:r>
      <w:r>
        <w:rPr>
          <w:rFonts w:ascii="Arial" w:hAnsi="Arial" w:cs="Arial"/>
          <w:sz w:val="20"/>
        </w:rPr>
        <w:tab/>
        <w:t xml:space="preserve">3. Frameless Sliding Door Handle SGH8. (Specify finish; Chrome, Lacquered Brass, </w:t>
      </w:r>
      <w:r>
        <w:rPr>
          <w:rFonts w:ascii="Arial" w:hAnsi="Arial" w:cs="Arial"/>
          <w:sz w:val="20"/>
        </w:rPr>
        <w:tab/>
      </w:r>
      <w:r>
        <w:rPr>
          <w:rFonts w:ascii="Arial" w:hAnsi="Arial" w:cs="Arial"/>
          <w:sz w:val="20"/>
        </w:rPr>
        <w:tab/>
      </w:r>
      <w:r>
        <w:rPr>
          <w:rFonts w:ascii="Arial" w:hAnsi="Arial" w:cs="Arial"/>
          <w:sz w:val="20"/>
        </w:rPr>
        <w:tab/>
        <w:t xml:space="preserve">Brushed Nickel, or Satin Chrome). </w:t>
      </w:r>
    </w:p>
    <w:p w:rsidR="00FF4E3E" w:rsidRDefault="00FF4E3E" w:rsidP="00840C3B">
      <w:pPr>
        <w:rPr>
          <w:rFonts w:ascii="Arial" w:hAnsi="Arial" w:cs="Arial"/>
          <w:sz w:val="20"/>
        </w:rPr>
      </w:pPr>
    </w:p>
    <w:p w:rsidR="0003010E" w:rsidRPr="001B5949" w:rsidRDefault="00840C3B" w:rsidP="00840C3B">
      <w:pPr>
        <w:rPr>
          <w:rFonts w:ascii="Arial" w:hAnsi="Arial" w:cs="Arial"/>
          <w:sz w:val="20"/>
        </w:rPr>
      </w:pPr>
      <w:r>
        <w:rPr>
          <w:rFonts w:ascii="Arial" w:hAnsi="Arial" w:cs="Arial"/>
          <w:sz w:val="20"/>
        </w:rPr>
        <w:tab/>
      </w:r>
    </w:p>
    <w:p w:rsidR="00840C3B" w:rsidRPr="00A75703" w:rsidRDefault="00840C3B" w:rsidP="00840C3B">
      <w:pPr>
        <w:rPr>
          <w:rFonts w:ascii="Arial" w:hAnsi="Arial" w:cs="Arial"/>
          <w:b/>
          <w:sz w:val="20"/>
        </w:rPr>
      </w:pPr>
      <w:r w:rsidRPr="00A75703">
        <w:rPr>
          <w:rFonts w:ascii="Arial" w:hAnsi="Arial" w:cs="Arial"/>
          <w:b/>
          <w:sz w:val="20"/>
        </w:rPr>
        <w:t>2.0</w:t>
      </w:r>
      <w:r w:rsidR="00FF4E3E">
        <w:rPr>
          <w:rFonts w:ascii="Arial" w:hAnsi="Arial" w:cs="Arial"/>
          <w:b/>
          <w:sz w:val="20"/>
        </w:rPr>
        <w:t>5</w:t>
      </w:r>
      <w:r w:rsidRPr="00A75703">
        <w:rPr>
          <w:rFonts w:ascii="Arial" w:hAnsi="Arial" w:cs="Arial"/>
          <w:b/>
          <w:sz w:val="20"/>
        </w:rPr>
        <w:t xml:space="preserve"> M</w:t>
      </w:r>
      <w:r>
        <w:rPr>
          <w:rFonts w:ascii="Arial" w:hAnsi="Arial" w:cs="Arial"/>
          <w:b/>
          <w:sz w:val="20"/>
        </w:rPr>
        <w:t>aterials</w:t>
      </w:r>
    </w:p>
    <w:p w:rsidR="0003010E"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A. Glass: As specified in Section 08 80 00 Glazing; fully tempered. Note: Laminated glass should </w:t>
      </w:r>
      <w:r>
        <w:rPr>
          <w:rFonts w:ascii="Arial" w:hAnsi="Arial" w:cs="Arial"/>
          <w:sz w:val="20"/>
        </w:rPr>
        <w:tab/>
      </w:r>
      <w:r w:rsidRPr="001B5949">
        <w:rPr>
          <w:rFonts w:ascii="Arial" w:hAnsi="Arial" w:cs="Arial"/>
          <w:sz w:val="20"/>
        </w:rPr>
        <w:t>not be used with CRL Wedge-Lock rails.</w:t>
      </w:r>
    </w:p>
    <w:p w:rsidR="00117CE3" w:rsidRDefault="00840C3B" w:rsidP="00840C3B">
      <w:pPr>
        <w:rPr>
          <w:rFonts w:ascii="Arial" w:hAnsi="Arial" w:cs="Arial"/>
          <w:sz w:val="20"/>
        </w:rPr>
      </w:pPr>
      <w:r>
        <w:rPr>
          <w:rFonts w:ascii="Arial" w:hAnsi="Arial" w:cs="Arial"/>
          <w:sz w:val="20"/>
        </w:rPr>
        <w:tab/>
      </w:r>
      <w:r>
        <w:rPr>
          <w:rFonts w:ascii="Arial" w:hAnsi="Arial" w:cs="Arial"/>
          <w:sz w:val="20"/>
        </w:rPr>
        <w:tab/>
      </w:r>
      <w:r w:rsidRPr="001B5949">
        <w:rPr>
          <w:rFonts w:ascii="Arial" w:hAnsi="Arial" w:cs="Arial"/>
          <w:sz w:val="20"/>
        </w:rPr>
        <w:t xml:space="preserve">1. Thickness: </w:t>
      </w:r>
      <w:r w:rsidR="0003010E">
        <w:rPr>
          <w:rFonts w:ascii="Arial" w:hAnsi="Arial" w:cs="Arial"/>
          <w:sz w:val="20"/>
        </w:rPr>
        <w:t xml:space="preserve">3/8 inch (10 mm) or </w:t>
      </w:r>
      <w:r w:rsidRPr="001B5949">
        <w:rPr>
          <w:rFonts w:ascii="Arial" w:hAnsi="Arial" w:cs="Arial"/>
          <w:sz w:val="20"/>
        </w:rPr>
        <w:t>1/2 inch</w:t>
      </w:r>
      <w:r w:rsidR="0003010E">
        <w:rPr>
          <w:rFonts w:ascii="Arial" w:hAnsi="Arial" w:cs="Arial"/>
          <w:sz w:val="20"/>
        </w:rPr>
        <w:t xml:space="preserve"> (12 mm)</w:t>
      </w:r>
      <w:r w:rsidRPr="001B5949">
        <w:rPr>
          <w:rFonts w:ascii="Arial" w:hAnsi="Arial" w:cs="Arial"/>
          <w:sz w:val="20"/>
        </w:rPr>
        <w:t>.</w:t>
      </w:r>
    </w:p>
    <w:p w:rsidR="00FF4E3E" w:rsidRDefault="00450F18" w:rsidP="00117CE3">
      <w:pPr>
        <w:rPr>
          <w:rFonts w:ascii="Arial" w:hAnsi="Arial" w:cs="Arial"/>
          <w:sz w:val="20"/>
        </w:rPr>
      </w:pPr>
      <w:r>
        <w:rPr>
          <w:rFonts w:ascii="Arial" w:hAnsi="Arial" w:cs="Arial"/>
          <w:sz w:val="20"/>
        </w:rPr>
        <w:tab/>
      </w:r>
      <w:r>
        <w:rPr>
          <w:rFonts w:ascii="Arial" w:hAnsi="Arial" w:cs="Arial"/>
          <w:sz w:val="20"/>
        </w:rPr>
        <w:tab/>
      </w:r>
      <w:r w:rsidR="009C6D48">
        <w:rPr>
          <w:rFonts w:ascii="Arial" w:hAnsi="Arial" w:cs="Arial"/>
          <w:sz w:val="20"/>
        </w:rPr>
        <w:t>2</w:t>
      </w:r>
      <w:r w:rsidR="00117CE3">
        <w:rPr>
          <w:rFonts w:ascii="Arial" w:hAnsi="Arial" w:cs="Arial"/>
          <w:sz w:val="20"/>
        </w:rPr>
        <w:t>.</w:t>
      </w:r>
      <w:r w:rsidR="009C6D48">
        <w:rPr>
          <w:rFonts w:ascii="Arial" w:hAnsi="Arial" w:cs="Arial"/>
          <w:sz w:val="20"/>
        </w:rPr>
        <w:t xml:space="preserve"> </w:t>
      </w:r>
      <w:r w:rsidR="00FF4E3E">
        <w:rPr>
          <w:rFonts w:ascii="Arial" w:hAnsi="Arial" w:cs="Arial"/>
          <w:sz w:val="20"/>
        </w:rPr>
        <w:t xml:space="preserve">Laguna </w:t>
      </w:r>
      <w:r w:rsidR="009C6D48">
        <w:rPr>
          <w:rFonts w:ascii="Arial" w:hAnsi="Arial" w:cs="Arial"/>
          <w:sz w:val="20"/>
        </w:rPr>
        <w:t>Series</w:t>
      </w:r>
      <w:r w:rsidR="00117CE3">
        <w:rPr>
          <w:rFonts w:ascii="Arial" w:hAnsi="Arial" w:cs="Arial"/>
          <w:sz w:val="20"/>
        </w:rPr>
        <w:t xml:space="preserve"> Slider Size: </w:t>
      </w:r>
      <w:r w:rsidR="00117CE3" w:rsidRPr="001B5949">
        <w:rPr>
          <w:rFonts w:ascii="Arial" w:hAnsi="Arial" w:cs="Arial"/>
          <w:sz w:val="20"/>
        </w:rPr>
        <w:t xml:space="preserve">[_________]. Maximum </w:t>
      </w:r>
      <w:r w:rsidR="00117CE3">
        <w:rPr>
          <w:rFonts w:ascii="Arial" w:hAnsi="Arial" w:cs="Arial"/>
          <w:sz w:val="20"/>
        </w:rPr>
        <w:t xml:space="preserve">panel </w:t>
      </w:r>
      <w:r w:rsidR="00117CE3" w:rsidRPr="001B5949">
        <w:rPr>
          <w:rFonts w:ascii="Arial" w:hAnsi="Arial" w:cs="Arial"/>
          <w:sz w:val="20"/>
        </w:rPr>
        <w:t xml:space="preserve">width: </w:t>
      </w:r>
      <w:r w:rsidR="00FF4E3E">
        <w:rPr>
          <w:rFonts w:ascii="Arial" w:hAnsi="Arial" w:cs="Arial"/>
          <w:sz w:val="20"/>
        </w:rPr>
        <w:t xml:space="preserve">53-1/2 </w:t>
      </w:r>
      <w:r w:rsidR="00117CE3" w:rsidRPr="001B5949">
        <w:rPr>
          <w:rFonts w:ascii="Arial" w:hAnsi="Arial" w:cs="Arial"/>
          <w:sz w:val="20"/>
        </w:rPr>
        <w:t>inches</w:t>
      </w:r>
      <w:r w:rsidR="00117CE3">
        <w:rPr>
          <w:rFonts w:ascii="Arial" w:hAnsi="Arial" w:cs="Arial"/>
          <w:sz w:val="20"/>
        </w:rPr>
        <w:t xml:space="preserve"> (</w:t>
      </w:r>
      <w:r w:rsidR="00FF4E3E">
        <w:rPr>
          <w:rFonts w:ascii="Arial" w:hAnsi="Arial" w:cs="Arial"/>
          <w:sz w:val="20"/>
        </w:rPr>
        <w:t xml:space="preserve">1.36 </w:t>
      </w:r>
      <w:r w:rsidR="00117CE3">
        <w:rPr>
          <w:rFonts w:ascii="Arial" w:hAnsi="Arial" w:cs="Arial"/>
          <w:sz w:val="20"/>
        </w:rPr>
        <w:t>m).</w:t>
      </w:r>
      <w:r w:rsidR="00117CE3" w:rsidRPr="001B5949">
        <w:rPr>
          <w:rFonts w:ascii="Arial" w:hAnsi="Arial" w:cs="Arial"/>
          <w:sz w:val="20"/>
        </w:rPr>
        <w:t xml:space="preserve"> </w:t>
      </w:r>
      <w:r w:rsidR="00FF4E3E">
        <w:rPr>
          <w:rFonts w:ascii="Arial" w:hAnsi="Arial" w:cs="Arial"/>
          <w:sz w:val="20"/>
        </w:rPr>
        <w:tab/>
      </w:r>
      <w:r w:rsidR="00FF4E3E">
        <w:rPr>
          <w:rFonts w:ascii="Arial" w:hAnsi="Arial" w:cs="Arial"/>
          <w:sz w:val="20"/>
        </w:rPr>
        <w:tab/>
      </w:r>
      <w:r w:rsidR="00FF4E3E">
        <w:rPr>
          <w:rFonts w:ascii="Arial" w:hAnsi="Arial" w:cs="Arial"/>
          <w:sz w:val="20"/>
        </w:rPr>
        <w:tab/>
        <w:t>Maximum height</w:t>
      </w:r>
      <w:r w:rsidR="00117CE3">
        <w:rPr>
          <w:rFonts w:ascii="Arial" w:hAnsi="Arial" w:cs="Arial"/>
          <w:sz w:val="20"/>
        </w:rPr>
        <w:t xml:space="preserve">: </w:t>
      </w:r>
      <w:r w:rsidR="00FF4E3E">
        <w:rPr>
          <w:rFonts w:ascii="Arial" w:hAnsi="Arial" w:cs="Arial"/>
          <w:sz w:val="20"/>
        </w:rPr>
        <w:t>98-7/16</w:t>
      </w:r>
      <w:r w:rsidR="00117CE3">
        <w:rPr>
          <w:rFonts w:ascii="Arial" w:hAnsi="Arial" w:cs="Arial"/>
          <w:sz w:val="20"/>
        </w:rPr>
        <w:t xml:space="preserve"> inches (</w:t>
      </w:r>
      <w:r w:rsidR="00FF4E3E">
        <w:rPr>
          <w:rFonts w:ascii="Arial" w:hAnsi="Arial" w:cs="Arial"/>
          <w:sz w:val="20"/>
        </w:rPr>
        <w:t xml:space="preserve">2.50 </w:t>
      </w:r>
      <w:r w:rsidR="00117CE3">
        <w:rPr>
          <w:rFonts w:ascii="Arial" w:hAnsi="Arial" w:cs="Arial"/>
          <w:sz w:val="20"/>
        </w:rPr>
        <w:t xml:space="preserve">m). </w:t>
      </w:r>
      <w:r w:rsidR="009C6D48">
        <w:rPr>
          <w:rFonts w:ascii="Arial" w:hAnsi="Arial" w:cs="Arial"/>
          <w:sz w:val="20"/>
        </w:rPr>
        <w:t xml:space="preserve">Maximum </w:t>
      </w:r>
      <w:r w:rsidR="00117CE3">
        <w:rPr>
          <w:rFonts w:ascii="Arial" w:hAnsi="Arial" w:cs="Arial"/>
          <w:sz w:val="20"/>
        </w:rPr>
        <w:t>panel weight not to</w:t>
      </w:r>
      <w:r w:rsidR="00FF4E3E">
        <w:rPr>
          <w:rFonts w:ascii="Arial" w:hAnsi="Arial" w:cs="Arial"/>
          <w:sz w:val="20"/>
        </w:rPr>
        <w:t xml:space="preserve"> e</w:t>
      </w:r>
      <w:r w:rsidR="00117CE3">
        <w:rPr>
          <w:rFonts w:ascii="Arial" w:hAnsi="Arial" w:cs="Arial"/>
          <w:sz w:val="20"/>
        </w:rPr>
        <w:t xml:space="preserve">xceed </w:t>
      </w:r>
      <w:r w:rsidR="00FF4E3E">
        <w:rPr>
          <w:rFonts w:ascii="Arial" w:hAnsi="Arial" w:cs="Arial"/>
          <w:sz w:val="20"/>
        </w:rPr>
        <w:t>220</w:t>
      </w:r>
    </w:p>
    <w:p w:rsidR="00117CE3" w:rsidRDefault="00FF4E3E" w:rsidP="00117CE3">
      <w:pPr>
        <w:rPr>
          <w:rFonts w:ascii="Arial" w:hAnsi="Arial" w:cs="Arial"/>
          <w:sz w:val="20"/>
        </w:rPr>
      </w:pPr>
      <w:r>
        <w:rPr>
          <w:rFonts w:ascii="Arial" w:hAnsi="Arial" w:cs="Arial"/>
          <w:sz w:val="20"/>
        </w:rPr>
        <w:tab/>
      </w:r>
      <w:r>
        <w:rPr>
          <w:rFonts w:ascii="Arial" w:hAnsi="Arial" w:cs="Arial"/>
          <w:sz w:val="20"/>
        </w:rPr>
        <w:tab/>
      </w:r>
      <w:r w:rsidR="00117CE3">
        <w:rPr>
          <w:rFonts w:ascii="Arial" w:hAnsi="Arial" w:cs="Arial"/>
          <w:sz w:val="20"/>
        </w:rPr>
        <w:t>pounds</w:t>
      </w:r>
      <w:r w:rsidR="009C6D48">
        <w:rPr>
          <w:rFonts w:ascii="Arial" w:hAnsi="Arial" w:cs="Arial"/>
          <w:sz w:val="20"/>
        </w:rPr>
        <w:t xml:space="preserve"> </w:t>
      </w:r>
      <w:r w:rsidR="00117CE3">
        <w:rPr>
          <w:rFonts w:ascii="Arial" w:hAnsi="Arial" w:cs="Arial"/>
          <w:sz w:val="20"/>
        </w:rPr>
        <w:t>(</w:t>
      </w:r>
      <w:r>
        <w:rPr>
          <w:rFonts w:ascii="Arial" w:hAnsi="Arial" w:cs="Arial"/>
          <w:sz w:val="20"/>
        </w:rPr>
        <w:t>100</w:t>
      </w:r>
      <w:r w:rsidR="00117CE3">
        <w:rPr>
          <w:rFonts w:ascii="Arial" w:hAnsi="Arial" w:cs="Arial"/>
          <w:sz w:val="20"/>
        </w:rPr>
        <w:t xml:space="preserve"> kg)</w:t>
      </w:r>
      <w:r w:rsidR="00117CE3" w:rsidRPr="001B5949">
        <w:rPr>
          <w:rFonts w:ascii="Arial" w:hAnsi="Arial" w:cs="Arial"/>
          <w:sz w:val="20"/>
        </w:rPr>
        <w:t>.</w:t>
      </w:r>
    </w:p>
    <w:p w:rsidR="00117CE3" w:rsidRDefault="00117CE3" w:rsidP="00117CE3">
      <w:pPr>
        <w:rPr>
          <w:rFonts w:ascii="Arial" w:hAnsi="Arial" w:cs="Arial"/>
          <w:sz w:val="20"/>
        </w:rPr>
      </w:pPr>
      <w:r>
        <w:rPr>
          <w:rFonts w:ascii="Arial" w:hAnsi="Arial" w:cs="Arial"/>
          <w:sz w:val="20"/>
        </w:rPr>
        <w:tab/>
      </w:r>
      <w:r>
        <w:rPr>
          <w:rFonts w:ascii="Arial" w:hAnsi="Arial" w:cs="Arial"/>
          <w:sz w:val="20"/>
        </w:rPr>
        <w:tab/>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p>
    <w:p w:rsidR="00840C3B" w:rsidRDefault="00840C3B" w:rsidP="00840C3B">
      <w:pPr>
        <w:rPr>
          <w:rFonts w:ascii="Arial" w:hAnsi="Arial" w:cs="Arial"/>
          <w:b/>
          <w:i/>
          <w:sz w:val="20"/>
        </w:rPr>
      </w:pPr>
      <w:r w:rsidRPr="00A75703">
        <w:rPr>
          <w:rFonts w:ascii="Arial" w:hAnsi="Arial" w:cs="Arial"/>
          <w:b/>
          <w:i/>
          <w:sz w:val="20"/>
        </w:rPr>
        <w:t xml:space="preserve">Specifier's </w:t>
      </w:r>
      <w:r>
        <w:rPr>
          <w:rFonts w:ascii="Arial" w:hAnsi="Arial" w:cs="Arial"/>
          <w:b/>
          <w:i/>
          <w:sz w:val="20"/>
        </w:rPr>
        <w:t>N</w:t>
      </w:r>
      <w:r w:rsidRPr="00A75703">
        <w:rPr>
          <w:rFonts w:ascii="Arial" w:hAnsi="Arial" w:cs="Arial"/>
          <w:b/>
          <w:i/>
          <w:sz w:val="20"/>
        </w:rPr>
        <w:t>ote: Use the following paragraph if glass panels are a part of this Section.</w:t>
      </w:r>
    </w:p>
    <w:p w:rsidR="0003010E" w:rsidRPr="00A75703" w:rsidRDefault="0003010E" w:rsidP="00840C3B">
      <w:pPr>
        <w:rPr>
          <w:rFonts w:ascii="Arial" w:hAnsi="Arial" w:cs="Arial"/>
          <w:b/>
          <w:i/>
          <w:sz w:val="20"/>
        </w:rPr>
      </w:pP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B. Glass: Tempered float glass meeting requirements of ASTM C 1036, Type I, Quality Q3, fully </w:t>
      </w:r>
      <w:r>
        <w:rPr>
          <w:rFonts w:ascii="Arial" w:hAnsi="Arial" w:cs="Arial"/>
          <w:sz w:val="20"/>
        </w:rPr>
        <w:tab/>
      </w:r>
      <w:r w:rsidRPr="001B5949">
        <w:rPr>
          <w:rFonts w:ascii="Arial" w:hAnsi="Arial" w:cs="Arial"/>
          <w:sz w:val="20"/>
        </w:rPr>
        <w:t>tempered in accordance with ASTM C 1048, Kind FT, and as follows:</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sidRPr="001B5949">
        <w:rPr>
          <w:rFonts w:ascii="Arial" w:hAnsi="Arial" w:cs="Arial"/>
          <w:sz w:val="20"/>
        </w:rPr>
        <w:t xml:space="preserve">1. Thickness: </w:t>
      </w:r>
      <w:r w:rsidR="0003010E">
        <w:rPr>
          <w:rFonts w:ascii="Arial" w:hAnsi="Arial" w:cs="Arial"/>
          <w:sz w:val="20"/>
        </w:rPr>
        <w:t xml:space="preserve">3/8 inch (10 mm) or </w:t>
      </w:r>
      <w:r w:rsidRPr="001B5949">
        <w:rPr>
          <w:rFonts w:ascii="Arial" w:hAnsi="Arial" w:cs="Arial"/>
          <w:sz w:val="20"/>
        </w:rPr>
        <w:t>1/2 inch (12 mm).</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sidRPr="001B5949">
        <w:rPr>
          <w:rFonts w:ascii="Arial" w:hAnsi="Arial" w:cs="Arial"/>
          <w:sz w:val="20"/>
        </w:rPr>
        <w:t>2. Color: Clear, Class 1.</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sidRPr="001B5949">
        <w:rPr>
          <w:rFonts w:ascii="Arial" w:hAnsi="Arial" w:cs="Arial"/>
          <w:sz w:val="20"/>
        </w:rPr>
        <w:t>3. Prepare glazing panels for indicated fittings and hardware before tempering.</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sidRPr="001B5949">
        <w:rPr>
          <w:rFonts w:ascii="Arial" w:hAnsi="Arial" w:cs="Arial"/>
          <w:sz w:val="20"/>
        </w:rPr>
        <w:t>4. Polish edges that will be exposed in finished work to bright flat polish.</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sidRPr="001B5949">
        <w:rPr>
          <w:rFonts w:ascii="Arial" w:hAnsi="Arial" w:cs="Arial"/>
          <w:sz w:val="20"/>
        </w:rPr>
        <w:t xml:space="preserve">5. Temper glass materials horizontally; visible tong marks or tong mark distortions are not </w:t>
      </w:r>
      <w:r>
        <w:rPr>
          <w:rFonts w:ascii="Arial" w:hAnsi="Arial" w:cs="Arial"/>
          <w:sz w:val="20"/>
        </w:rPr>
        <w:tab/>
      </w:r>
      <w:r>
        <w:rPr>
          <w:rFonts w:ascii="Arial" w:hAnsi="Arial" w:cs="Arial"/>
          <w:sz w:val="20"/>
        </w:rPr>
        <w:tab/>
      </w:r>
      <w:r w:rsidR="00334DDF">
        <w:rPr>
          <w:rFonts w:ascii="Arial" w:hAnsi="Arial" w:cs="Arial"/>
          <w:sz w:val="20"/>
        </w:rPr>
        <w:tab/>
      </w:r>
      <w:r w:rsidRPr="001B5949">
        <w:rPr>
          <w:rFonts w:ascii="Arial" w:hAnsi="Arial" w:cs="Arial"/>
          <w:sz w:val="20"/>
        </w:rPr>
        <w:t>permitted.</w:t>
      </w:r>
    </w:p>
    <w:p w:rsidR="007A33E5" w:rsidRDefault="00840C3B" w:rsidP="00840C3B">
      <w:pPr>
        <w:rPr>
          <w:rFonts w:ascii="Arial" w:hAnsi="Arial" w:cs="Arial"/>
          <w:sz w:val="20"/>
        </w:rPr>
      </w:pPr>
      <w:r>
        <w:rPr>
          <w:rFonts w:ascii="Arial" w:hAnsi="Arial" w:cs="Arial"/>
          <w:sz w:val="20"/>
        </w:rPr>
        <w:tab/>
      </w:r>
      <w:r w:rsidR="00030B0B">
        <w:rPr>
          <w:rFonts w:ascii="Arial" w:hAnsi="Arial" w:cs="Arial"/>
          <w:sz w:val="20"/>
        </w:rPr>
        <w:t>C</w:t>
      </w:r>
      <w:r w:rsidRPr="001B5949">
        <w:rPr>
          <w:rFonts w:ascii="Arial" w:hAnsi="Arial" w:cs="Arial"/>
          <w:sz w:val="20"/>
        </w:rPr>
        <w:t xml:space="preserve">. Stainless Steel Components: </w:t>
      </w:r>
    </w:p>
    <w:p w:rsidR="007A33E5" w:rsidRDefault="007A33E5" w:rsidP="00840C3B">
      <w:pPr>
        <w:rPr>
          <w:rFonts w:ascii="Arial" w:hAnsi="Arial" w:cs="Arial"/>
          <w:sz w:val="20"/>
        </w:rPr>
      </w:pPr>
      <w:r>
        <w:rPr>
          <w:rFonts w:ascii="Arial" w:hAnsi="Arial" w:cs="Arial"/>
          <w:sz w:val="20"/>
        </w:rPr>
        <w:tab/>
      </w:r>
      <w:r>
        <w:rPr>
          <w:rFonts w:ascii="Arial" w:hAnsi="Arial" w:cs="Arial"/>
          <w:sz w:val="20"/>
        </w:rPr>
        <w:tab/>
        <w:t>1. Top Sliding Tube Wall Mount Clamp. Cat. No. LS302BS</w:t>
      </w:r>
    </w:p>
    <w:p w:rsidR="00621442" w:rsidRDefault="007A33E5" w:rsidP="00840C3B">
      <w:pPr>
        <w:rPr>
          <w:rFonts w:ascii="Arial" w:hAnsi="Arial" w:cs="Arial"/>
          <w:sz w:val="20"/>
        </w:rPr>
      </w:pPr>
      <w:r>
        <w:rPr>
          <w:rFonts w:ascii="Arial" w:hAnsi="Arial" w:cs="Arial"/>
          <w:sz w:val="20"/>
        </w:rPr>
        <w:tab/>
      </w:r>
      <w:r>
        <w:rPr>
          <w:rFonts w:ascii="Arial" w:hAnsi="Arial" w:cs="Arial"/>
          <w:sz w:val="20"/>
        </w:rPr>
        <w:tab/>
        <w:t>2. Top Sliding Tube Glass Mount Clamp. Cat. No. LS303BS</w:t>
      </w:r>
    </w:p>
    <w:p w:rsidR="00621442" w:rsidRDefault="00621442" w:rsidP="00840C3B">
      <w:pPr>
        <w:rPr>
          <w:rFonts w:ascii="Arial" w:hAnsi="Arial" w:cs="Arial"/>
          <w:sz w:val="20"/>
        </w:rPr>
      </w:pPr>
      <w:r>
        <w:rPr>
          <w:rFonts w:ascii="Arial" w:hAnsi="Arial" w:cs="Arial"/>
          <w:sz w:val="20"/>
        </w:rPr>
        <w:tab/>
      </w:r>
      <w:r>
        <w:rPr>
          <w:rFonts w:ascii="Arial" w:hAnsi="Arial" w:cs="Arial"/>
          <w:sz w:val="20"/>
        </w:rPr>
        <w:tab/>
        <w:t xml:space="preserve">3. Door Stops. Cat. No. LS105LBS left hand. Cat. No. LS105RBS right hand. </w:t>
      </w:r>
    </w:p>
    <w:p w:rsidR="007A33E5" w:rsidRDefault="00621442" w:rsidP="00840C3B">
      <w:pPr>
        <w:rPr>
          <w:rFonts w:ascii="Arial" w:hAnsi="Arial" w:cs="Arial"/>
          <w:sz w:val="20"/>
        </w:rPr>
      </w:pPr>
      <w:r>
        <w:rPr>
          <w:rFonts w:ascii="Arial" w:hAnsi="Arial" w:cs="Arial"/>
          <w:sz w:val="20"/>
        </w:rPr>
        <w:tab/>
      </w:r>
      <w:r>
        <w:rPr>
          <w:rFonts w:ascii="Arial" w:hAnsi="Arial" w:cs="Arial"/>
          <w:sz w:val="20"/>
        </w:rPr>
        <w:tab/>
        <w:t>4. Bottom Floor Guide. Cat. No. LS307BS.</w:t>
      </w:r>
      <w:r w:rsidR="007A33E5">
        <w:rPr>
          <w:rFonts w:ascii="Arial" w:hAnsi="Arial" w:cs="Arial"/>
          <w:sz w:val="20"/>
        </w:rPr>
        <w:t xml:space="preserve">   </w:t>
      </w:r>
    </w:p>
    <w:p w:rsidR="00840C3B" w:rsidRPr="001B5949" w:rsidRDefault="007A33E5" w:rsidP="00840C3B">
      <w:pPr>
        <w:rPr>
          <w:rFonts w:ascii="Arial" w:hAnsi="Arial" w:cs="Arial"/>
          <w:sz w:val="20"/>
        </w:rPr>
      </w:pPr>
      <w:r>
        <w:rPr>
          <w:rFonts w:ascii="Arial" w:hAnsi="Arial" w:cs="Arial"/>
          <w:sz w:val="20"/>
        </w:rPr>
        <w:tab/>
      </w:r>
      <w:r>
        <w:rPr>
          <w:rFonts w:ascii="Arial" w:hAnsi="Arial" w:cs="Arial"/>
          <w:sz w:val="20"/>
        </w:rPr>
        <w:tab/>
      </w:r>
      <w:r w:rsidR="00621442">
        <w:rPr>
          <w:rFonts w:ascii="Arial" w:hAnsi="Arial" w:cs="Arial"/>
          <w:sz w:val="20"/>
        </w:rPr>
        <w:t>5</w:t>
      </w:r>
      <w:r>
        <w:rPr>
          <w:rFonts w:ascii="Arial" w:hAnsi="Arial" w:cs="Arial"/>
          <w:sz w:val="20"/>
        </w:rPr>
        <w:t xml:space="preserve">. </w:t>
      </w:r>
      <w:r w:rsidR="00840C3B" w:rsidRPr="001B5949">
        <w:rPr>
          <w:rFonts w:ascii="Arial" w:hAnsi="Arial" w:cs="Arial"/>
          <w:sz w:val="20"/>
        </w:rPr>
        <w:t>Conforming to ASTM A 666, Type 316.</w:t>
      </w:r>
    </w:p>
    <w:p w:rsidR="00840C3B" w:rsidRPr="001B5949" w:rsidRDefault="00840C3B" w:rsidP="00840C3B">
      <w:pPr>
        <w:rPr>
          <w:rFonts w:ascii="Arial" w:hAnsi="Arial" w:cs="Arial"/>
          <w:sz w:val="20"/>
        </w:rPr>
      </w:pPr>
      <w:r>
        <w:rPr>
          <w:rFonts w:ascii="Arial" w:hAnsi="Arial" w:cs="Arial"/>
          <w:sz w:val="20"/>
        </w:rPr>
        <w:tab/>
      </w:r>
      <w:r w:rsidR="00621442">
        <w:rPr>
          <w:rFonts w:ascii="Arial" w:hAnsi="Arial" w:cs="Arial"/>
          <w:sz w:val="20"/>
        </w:rPr>
        <w:t>D</w:t>
      </w:r>
      <w:r w:rsidRPr="001B5949">
        <w:rPr>
          <w:rFonts w:ascii="Arial" w:hAnsi="Arial" w:cs="Arial"/>
          <w:sz w:val="20"/>
        </w:rPr>
        <w:t xml:space="preserve">. Sealant: One-part silicone sealant, conforming to ASTM C 920, Type S, Grade NS, Class 50, </w:t>
      </w:r>
      <w:r>
        <w:rPr>
          <w:rFonts w:ascii="Arial" w:hAnsi="Arial" w:cs="Arial"/>
          <w:sz w:val="20"/>
        </w:rPr>
        <w:tab/>
      </w:r>
      <w:r w:rsidRPr="001B5949">
        <w:rPr>
          <w:rFonts w:ascii="Arial" w:hAnsi="Arial" w:cs="Arial"/>
          <w:sz w:val="20"/>
        </w:rPr>
        <w:t>Use NT, G and A, clear [Color: _________ , or as selected from manufacturer's standard color</w:t>
      </w:r>
      <w:r>
        <w:rPr>
          <w:rFonts w:ascii="Arial" w:hAnsi="Arial" w:cs="Arial"/>
          <w:sz w:val="20"/>
        </w:rPr>
        <w:t xml:space="preserve"> </w:t>
      </w:r>
      <w:r>
        <w:rPr>
          <w:rFonts w:ascii="Arial" w:hAnsi="Arial" w:cs="Arial"/>
          <w:sz w:val="20"/>
        </w:rPr>
        <w:tab/>
      </w:r>
      <w:r w:rsidRPr="001B5949">
        <w:rPr>
          <w:rFonts w:ascii="Arial" w:hAnsi="Arial" w:cs="Arial"/>
          <w:sz w:val="20"/>
        </w:rPr>
        <w:t>selection].</w:t>
      </w:r>
    </w:p>
    <w:p w:rsidR="00720FD7" w:rsidRDefault="00720FD7" w:rsidP="00840C3B">
      <w:pPr>
        <w:rPr>
          <w:rFonts w:ascii="Arial" w:hAnsi="Arial" w:cs="Arial"/>
          <w:b/>
          <w:i/>
          <w:sz w:val="20"/>
        </w:rPr>
      </w:pPr>
    </w:p>
    <w:p w:rsidR="00840C3B" w:rsidRDefault="00840C3B" w:rsidP="00840C3B">
      <w:pPr>
        <w:rPr>
          <w:rFonts w:ascii="Arial" w:hAnsi="Arial" w:cs="Arial"/>
          <w:b/>
          <w:i/>
          <w:sz w:val="20"/>
        </w:rPr>
      </w:pPr>
      <w:r w:rsidRPr="00A75703">
        <w:rPr>
          <w:rFonts w:ascii="Arial" w:hAnsi="Arial" w:cs="Arial"/>
          <w:b/>
          <w:i/>
          <w:sz w:val="20"/>
        </w:rPr>
        <w:t xml:space="preserve">Specifier's </w:t>
      </w:r>
      <w:r>
        <w:rPr>
          <w:rFonts w:ascii="Arial" w:hAnsi="Arial" w:cs="Arial"/>
          <w:b/>
          <w:i/>
          <w:sz w:val="20"/>
        </w:rPr>
        <w:t>N</w:t>
      </w:r>
      <w:r w:rsidRPr="00A75703">
        <w:rPr>
          <w:rFonts w:ascii="Arial" w:hAnsi="Arial" w:cs="Arial"/>
          <w:b/>
          <w:i/>
          <w:sz w:val="20"/>
        </w:rPr>
        <w:t xml:space="preserve">ote: Use the following </w:t>
      </w:r>
      <w:r w:rsidR="00030B0B">
        <w:rPr>
          <w:rFonts w:ascii="Arial" w:hAnsi="Arial" w:cs="Arial"/>
          <w:b/>
          <w:i/>
          <w:sz w:val="20"/>
        </w:rPr>
        <w:t xml:space="preserve">Kit </w:t>
      </w:r>
      <w:r w:rsidRPr="00A75703">
        <w:rPr>
          <w:rFonts w:ascii="Arial" w:hAnsi="Arial" w:cs="Arial"/>
          <w:b/>
          <w:i/>
          <w:sz w:val="20"/>
        </w:rPr>
        <w:t>when</w:t>
      </w:r>
      <w:r w:rsidR="00030B0B">
        <w:rPr>
          <w:rFonts w:ascii="Arial" w:hAnsi="Arial" w:cs="Arial"/>
          <w:b/>
          <w:i/>
          <w:sz w:val="20"/>
        </w:rPr>
        <w:t xml:space="preserve"> Wood Doors are</w:t>
      </w:r>
      <w:r w:rsidRPr="00A75703">
        <w:rPr>
          <w:rFonts w:ascii="Arial" w:hAnsi="Arial" w:cs="Arial"/>
          <w:b/>
          <w:i/>
          <w:sz w:val="20"/>
        </w:rPr>
        <w:t xml:space="preserve"> required </w:t>
      </w:r>
      <w:r w:rsidR="00030B0B">
        <w:rPr>
          <w:rFonts w:ascii="Arial" w:hAnsi="Arial" w:cs="Arial"/>
          <w:b/>
          <w:i/>
          <w:sz w:val="20"/>
        </w:rPr>
        <w:t>in place of glass</w:t>
      </w:r>
      <w:r w:rsidRPr="00A75703">
        <w:rPr>
          <w:rFonts w:ascii="Arial" w:hAnsi="Arial" w:cs="Arial"/>
          <w:b/>
          <w:i/>
          <w:sz w:val="20"/>
        </w:rPr>
        <w:t>.</w:t>
      </w:r>
    </w:p>
    <w:p w:rsidR="00720FD7" w:rsidRPr="00A75703" w:rsidRDefault="00720FD7" w:rsidP="00840C3B">
      <w:pPr>
        <w:rPr>
          <w:rFonts w:ascii="Arial" w:hAnsi="Arial" w:cs="Arial"/>
          <w:b/>
          <w:i/>
          <w:sz w:val="20"/>
        </w:rPr>
      </w:pPr>
    </w:p>
    <w:p w:rsidR="00840C3B" w:rsidRDefault="00840C3B" w:rsidP="00840C3B">
      <w:pPr>
        <w:rPr>
          <w:rFonts w:ascii="Arial" w:hAnsi="Arial" w:cs="Arial"/>
          <w:b/>
          <w:sz w:val="20"/>
        </w:rPr>
      </w:pPr>
      <w:r w:rsidRPr="00A75703">
        <w:rPr>
          <w:rFonts w:ascii="Arial" w:hAnsi="Arial" w:cs="Arial"/>
          <w:b/>
          <w:sz w:val="20"/>
        </w:rPr>
        <w:t>2.0</w:t>
      </w:r>
      <w:r w:rsidR="00030B0B">
        <w:rPr>
          <w:rFonts w:ascii="Arial" w:hAnsi="Arial" w:cs="Arial"/>
          <w:b/>
          <w:sz w:val="20"/>
        </w:rPr>
        <w:t>6</w:t>
      </w:r>
      <w:r w:rsidRPr="00A75703">
        <w:rPr>
          <w:rFonts w:ascii="Arial" w:hAnsi="Arial" w:cs="Arial"/>
          <w:b/>
          <w:sz w:val="20"/>
        </w:rPr>
        <w:t xml:space="preserve"> </w:t>
      </w:r>
      <w:r w:rsidR="00030B0B">
        <w:rPr>
          <w:rFonts w:ascii="Arial" w:hAnsi="Arial" w:cs="Arial"/>
          <w:b/>
          <w:sz w:val="20"/>
        </w:rPr>
        <w:t>Adaptor Kit for Wood Doors</w:t>
      </w: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A. </w:t>
      </w:r>
      <w:r w:rsidR="00030B0B">
        <w:rPr>
          <w:rFonts w:ascii="Arial" w:hAnsi="Arial" w:cs="Arial"/>
          <w:sz w:val="20"/>
        </w:rPr>
        <w:t>For Wood Doors from 1-3/8 to 1-3/4 inches (35 to 45 mm) thick</w:t>
      </w:r>
      <w:r w:rsidRPr="001B5949">
        <w:rPr>
          <w:rFonts w:ascii="Arial" w:hAnsi="Arial" w:cs="Arial"/>
          <w:sz w:val="20"/>
        </w:rPr>
        <w:t>:</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sidR="00720FD7">
        <w:rPr>
          <w:rFonts w:ascii="Arial" w:hAnsi="Arial" w:cs="Arial"/>
          <w:sz w:val="20"/>
        </w:rPr>
        <w:t>1</w:t>
      </w:r>
      <w:r w:rsidRPr="001B5949">
        <w:rPr>
          <w:rFonts w:ascii="Arial" w:hAnsi="Arial" w:cs="Arial"/>
          <w:sz w:val="20"/>
        </w:rPr>
        <w:t>. Finish: Brushed</w:t>
      </w:r>
      <w:r w:rsidR="00030B0B">
        <w:rPr>
          <w:rFonts w:ascii="Arial" w:hAnsi="Arial" w:cs="Arial"/>
          <w:sz w:val="20"/>
        </w:rPr>
        <w:t xml:space="preserve"> stainless</w:t>
      </w:r>
      <w:r w:rsidRPr="001B5949">
        <w:rPr>
          <w:rFonts w:ascii="Arial" w:hAnsi="Arial" w:cs="Arial"/>
          <w:sz w:val="20"/>
        </w:rPr>
        <w:t>;</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sidR="00720FD7">
        <w:rPr>
          <w:rFonts w:ascii="Arial" w:hAnsi="Arial" w:cs="Arial"/>
          <w:sz w:val="20"/>
        </w:rPr>
        <w:t>2</w:t>
      </w:r>
      <w:r w:rsidRPr="001B5949">
        <w:rPr>
          <w:rFonts w:ascii="Arial" w:hAnsi="Arial" w:cs="Arial"/>
          <w:sz w:val="20"/>
        </w:rPr>
        <w:t xml:space="preserve">. </w:t>
      </w:r>
      <w:r w:rsidR="00030B0B">
        <w:rPr>
          <w:rFonts w:ascii="Arial" w:hAnsi="Arial" w:cs="Arial"/>
          <w:sz w:val="20"/>
        </w:rPr>
        <w:t>Includes; Mounting Bolts, Bracket Spacers, and Floor Guide</w:t>
      </w:r>
      <w:r w:rsidRPr="001B5949">
        <w:rPr>
          <w:rFonts w:ascii="Arial" w:hAnsi="Arial" w:cs="Arial"/>
          <w:sz w:val="20"/>
        </w:rPr>
        <w:t>.</w:t>
      </w:r>
    </w:p>
    <w:p w:rsidR="00840C3B" w:rsidRDefault="00840C3B" w:rsidP="00840C3B">
      <w:pPr>
        <w:rPr>
          <w:rFonts w:ascii="Arial" w:hAnsi="Arial" w:cs="Arial"/>
          <w:sz w:val="20"/>
        </w:rPr>
      </w:pPr>
      <w:r>
        <w:rPr>
          <w:rFonts w:ascii="Arial" w:hAnsi="Arial" w:cs="Arial"/>
          <w:sz w:val="20"/>
        </w:rPr>
        <w:tab/>
      </w:r>
      <w:r>
        <w:rPr>
          <w:rFonts w:ascii="Arial" w:hAnsi="Arial" w:cs="Arial"/>
          <w:sz w:val="20"/>
        </w:rPr>
        <w:tab/>
      </w:r>
      <w:r w:rsidR="00FF30D9">
        <w:rPr>
          <w:rFonts w:ascii="Arial" w:hAnsi="Arial" w:cs="Arial"/>
          <w:sz w:val="20"/>
        </w:rPr>
        <w:t>3</w:t>
      </w:r>
      <w:r w:rsidRPr="001B5949">
        <w:rPr>
          <w:rFonts w:ascii="Arial" w:hAnsi="Arial" w:cs="Arial"/>
          <w:sz w:val="20"/>
        </w:rPr>
        <w:t xml:space="preserve">. </w:t>
      </w:r>
      <w:r w:rsidR="00030B0B">
        <w:rPr>
          <w:rFonts w:ascii="Arial" w:hAnsi="Arial" w:cs="Arial"/>
          <w:sz w:val="20"/>
        </w:rPr>
        <w:t xml:space="preserve">Kit </w:t>
      </w:r>
      <w:r w:rsidR="007A33E5">
        <w:rPr>
          <w:rFonts w:ascii="Arial" w:hAnsi="Arial" w:cs="Arial"/>
          <w:sz w:val="20"/>
        </w:rPr>
        <w:t>Cat. No.</w:t>
      </w:r>
      <w:r w:rsidR="00030B0B">
        <w:rPr>
          <w:rFonts w:ascii="Arial" w:hAnsi="Arial" w:cs="Arial"/>
          <w:sz w:val="20"/>
        </w:rPr>
        <w:t xml:space="preserve"> </w:t>
      </w:r>
      <w:r w:rsidR="007A33E5">
        <w:rPr>
          <w:rFonts w:ascii="Arial" w:hAnsi="Arial" w:cs="Arial"/>
          <w:sz w:val="20"/>
        </w:rPr>
        <w:t>LSWMADT</w:t>
      </w:r>
      <w:r w:rsidRPr="001B5949">
        <w:rPr>
          <w:rFonts w:ascii="Arial" w:hAnsi="Arial" w:cs="Arial"/>
          <w:sz w:val="20"/>
        </w:rPr>
        <w:t>.</w:t>
      </w:r>
    </w:p>
    <w:p w:rsidR="00FF30D9" w:rsidRPr="001B5949" w:rsidRDefault="00FF30D9" w:rsidP="00840C3B">
      <w:pPr>
        <w:rPr>
          <w:rFonts w:ascii="Arial" w:hAnsi="Arial" w:cs="Arial"/>
          <w:sz w:val="20"/>
        </w:rPr>
      </w:pPr>
    </w:p>
    <w:p w:rsidR="00840C3B" w:rsidRDefault="00840C3B" w:rsidP="00840C3B">
      <w:pPr>
        <w:rPr>
          <w:rFonts w:ascii="Arial" w:hAnsi="Arial" w:cs="Arial"/>
          <w:b/>
          <w:sz w:val="20"/>
        </w:rPr>
      </w:pPr>
      <w:r w:rsidRPr="00A75703">
        <w:rPr>
          <w:rFonts w:ascii="Arial" w:hAnsi="Arial" w:cs="Arial"/>
          <w:b/>
          <w:sz w:val="20"/>
        </w:rPr>
        <w:t>2.0</w:t>
      </w:r>
      <w:r w:rsidR="007A33E5">
        <w:rPr>
          <w:rFonts w:ascii="Arial" w:hAnsi="Arial" w:cs="Arial"/>
          <w:b/>
          <w:sz w:val="20"/>
        </w:rPr>
        <w:t>7</w:t>
      </w:r>
      <w:r w:rsidRPr="00A75703">
        <w:rPr>
          <w:rFonts w:ascii="Arial" w:hAnsi="Arial" w:cs="Arial"/>
          <w:b/>
          <w:sz w:val="20"/>
        </w:rPr>
        <w:t xml:space="preserve"> F</w:t>
      </w:r>
      <w:r w:rsidR="007A33E5">
        <w:rPr>
          <w:rFonts w:ascii="Arial" w:hAnsi="Arial" w:cs="Arial"/>
          <w:b/>
          <w:sz w:val="20"/>
        </w:rPr>
        <w:t>inish</w:t>
      </w: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A. Brushed Stainless </w:t>
      </w:r>
    </w:p>
    <w:p w:rsidR="00840C3B" w:rsidRPr="001B5949" w:rsidRDefault="00840C3B" w:rsidP="007A33E5">
      <w:pPr>
        <w:rPr>
          <w:rFonts w:ascii="Arial" w:hAnsi="Arial" w:cs="Arial"/>
          <w:sz w:val="20"/>
        </w:rPr>
      </w:pPr>
      <w:r>
        <w:rPr>
          <w:rFonts w:ascii="Arial" w:hAnsi="Arial" w:cs="Arial"/>
          <w:sz w:val="20"/>
        </w:rPr>
        <w:tab/>
      </w:r>
      <w:r>
        <w:rPr>
          <w:rFonts w:ascii="Arial" w:hAnsi="Arial" w:cs="Arial"/>
          <w:sz w:val="20"/>
        </w:rPr>
        <w:tab/>
      </w:r>
    </w:p>
    <w:p w:rsidR="00840C3B" w:rsidRDefault="00840C3B" w:rsidP="00840C3B">
      <w:pPr>
        <w:rPr>
          <w:rFonts w:ascii="Arial" w:hAnsi="Arial" w:cs="Arial"/>
          <w:sz w:val="20"/>
        </w:rPr>
      </w:pPr>
    </w:p>
    <w:p w:rsidR="00840C3B" w:rsidRDefault="00840C3B" w:rsidP="00840C3B">
      <w:pPr>
        <w:rPr>
          <w:rFonts w:ascii="Arial" w:hAnsi="Arial" w:cs="Arial"/>
          <w:b/>
          <w:sz w:val="20"/>
        </w:rPr>
      </w:pPr>
      <w:r w:rsidRPr="00667A81">
        <w:rPr>
          <w:rFonts w:ascii="Arial" w:hAnsi="Arial" w:cs="Arial"/>
          <w:b/>
          <w:sz w:val="20"/>
        </w:rPr>
        <w:t xml:space="preserve">PART 3 </w:t>
      </w:r>
      <w:r w:rsidR="00FF30D9">
        <w:rPr>
          <w:rFonts w:ascii="Arial" w:hAnsi="Arial" w:cs="Arial"/>
          <w:b/>
          <w:sz w:val="20"/>
        </w:rPr>
        <w:t>–</w:t>
      </w:r>
      <w:r w:rsidRPr="00667A81">
        <w:rPr>
          <w:rFonts w:ascii="Arial" w:hAnsi="Arial" w:cs="Arial"/>
          <w:b/>
          <w:sz w:val="20"/>
        </w:rPr>
        <w:t xml:space="preserve"> EXECUTION</w:t>
      </w:r>
    </w:p>
    <w:p w:rsidR="00FF30D9" w:rsidRPr="00667A81" w:rsidRDefault="00FF30D9" w:rsidP="00840C3B">
      <w:pPr>
        <w:rPr>
          <w:rFonts w:ascii="Arial" w:hAnsi="Arial" w:cs="Arial"/>
          <w:b/>
          <w:sz w:val="20"/>
        </w:rPr>
      </w:pPr>
    </w:p>
    <w:p w:rsidR="00840C3B" w:rsidRDefault="00840C3B" w:rsidP="00840C3B">
      <w:pPr>
        <w:rPr>
          <w:rFonts w:ascii="Arial" w:hAnsi="Arial" w:cs="Arial"/>
          <w:b/>
          <w:sz w:val="20"/>
        </w:rPr>
      </w:pPr>
      <w:r w:rsidRPr="00A75703">
        <w:rPr>
          <w:rFonts w:ascii="Arial" w:hAnsi="Arial" w:cs="Arial"/>
          <w:b/>
          <w:sz w:val="20"/>
        </w:rPr>
        <w:t>3.01 E</w:t>
      </w:r>
      <w:r>
        <w:rPr>
          <w:rFonts w:ascii="Arial" w:hAnsi="Arial" w:cs="Arial"/>
          <w:b/>
          <w:sz w:val="20"/>
        </w:rPr>
        <w:t>xamination</w:t>
      </w: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A. Verify that supports for overhead </w:t>
      </w:r>
      <w:r w:rsidR="007A33E5">
        <w:rPr>
          <w:rFonts w:ascii="Arial" w:hAnsi="Arial" w:cs="Arial"/>
          <w:sz w:val="20"/>
        </w:rPr>
        <w:t>tube</w:t>
      </w:r>
      <w:r w:rsidRPr="001B5949">
        <w:rPr>
          <w:rFonts w:ascii="Arial" w:hAnsi="Arial" w:cs="Arial"/>
          <w:sz w:val="20"/>
        </w:rPr>
        <w:t xml:space="preserve"> assembly are acceptable.</w:t>
      </w:r>
    </w:p>
    <w:p w:rsidR="00840C3B" w:rsidRPr="001B5949" w:rsidRDefault="00840C3B" w:rsidP="00840C3B">
      <w:pPr>
        <w:rPr>
          <w:rFonts w:ascii="Arial" w:hAnsi="Arial" w:cs="Arial"/>
          <w:sz w:val="20"/>
        </w:rPr>
      </w:pPr>
      <w:r>
        <w:rPr>
          <w:rFonts w:ascii="Arial" w:hAnsi="Arial" w:cs="Arial"/>
          <w:sz w:val="20"/>
        </w:rPr>
        <w:tab/>
      </w:r>
      <w:r w:rsidR="00FF30D9">
        <w:rPr>
          <w:rFonts w:ascii="Arial" w:hAnsi="Arial" w:cs="Arial"/>
          <w:sz w:val="20"/>
        </w:rPr>
        <w:t>B</w:t>
      </w:r>
      <w:r w:rsidRPr="001B5949">
        <w:rPr>
          <w:rFonts w:ascii="Arial" w:hAnsi="Arial" w:cs="Arial"/>
          <w:sz w:val="20"/>
        </w:rPr>
        <w:t>. Verify floor flatness of 1/8 inch in 10 feet (3 mm / 3 m), non-cumulative.</w:t>
      </w:r>
    </w:p>
    <w:p w:rsidR="00840C3B" w:rsidRPr="001B5949" w:rsidRDefault="00840C3B" w:rsidP="00840C3B">
      <w:pPr>
        <w:rPr>
          <w:rFonts w:ascii="Arial" w:hAnsi="Arial" w:cs="Arial"/>
          <w:sz w:val="20"/>
        </w:rPr>
      </w:pPr>
      <w:r>
        <w:rPr>
          <w:rFonts w:ascii="Arial" w:hAnsi="Arial" w:cs="Arial"/>
          <w:sz w:val="20"/>
        </w:rPr>
        <w:tab/>
      </w:r>
      <w:r w:rsidR="00FF30D9">
        <w:rPr>
          <w:rFonts w:ascii="Arial" w:hAnsi="Arial" w:cs="Arial"/>
          <w:sz w:val="20"/>
        </w:rPr>
        <w:t>C</w:t>
      </w:r>
      <w:r w:rsidRPr="001B5949">
        <w:rPr>
          <w:rFonts w:ascii="Arial" w:hAnsi="Arial" w:cs="Arial"/>
          <w:sz w:val="20"/>
        </w:rPr>
        <w:t>. Verify wall plumbness of 1/8 inch in 10 feet (3 mm / 3 m), non-cumulative.</w:t>
      </w:r>
    </w:p>
    <w:p w:rsidR="00840C3B" w:rsidRPr="001B5949" w:rsidRDefault="00840C3B" w:rsidP="00840C3B">
      <w:pPr>
        <w:rPr>
          <w:rFonts w:ascii="Arial" w:hAnsi="Arial" w:cs="Arial"/>
          <w:sz w:val="20"/>
        </w:rPr>
      </w:pPr>
      <w:r>
        <w:rPr>
          <w:rFonts w:ascii="Arial" w:hAnsi="Arial" w:cs="Arial"/>
          <w:sz w:val="20"/>
        </w:rPr>
        <w:tab/>
      </w:r>
      <w:r w:rsidR="00FF30D9">
        <w:rPr>
          <w:rFonts w:ascii="Arial" w:hAnsi="Arial" w:cs="Arial"/>
          <w:sz w:val="20"/>
        </w:rPr>
        <w:t>D</w:t>
      </w:r>
      <w:r w:rsidRPr="001B5949">
        <w:rPr>
          <w:rFonts w:ascii="Arial" w:hAnsi="Arial" w:cs="Arial"/>
          <w:sz w:val="20"/>
        </w:rPr>
        <w:t>. Do not begin installation until substrates and openings have been properly prepared.</w:t>
      </w:r>
    </w:p>
    <w:p w:rsidR="00840C3B" w:rsidRDefault="00840C3B" w:rsidP="00840C3B">
      <w:pPr>
        <w:rPr>
          <w:rFonts w:ascii="Arial" w:hAnsi="Arial" w:cs="Arial"/>
          <w:sz w:val="20"/>
        </w:rPr>
      </w:pPr>
      <w:r>
        <w:rPr>
          <w:rFonts w:ascii="Arial" w:hAnsi="Arial" w:cs="Arial"/>
          <w:sz w:val="20"/>
        </w:rPr>
        <w:tab/>
      </w:r>
      <w:r w:rsidR="00FF30D9">
        <w:rPr>
          <w:rFonts w:ascii="Arial" w:hAnsi="Arial" w:cs="Arial"/>
          <w:sz w:val="20"/>
        </w:rPr>
        <w:t>E</w:t>
      </w:r>
      <w:r w:rsidRPr="001B5949">
        <w:rPr>
          <w:rFonts w:ascii="Arial" w:hAnsi="Arial" w:cs="Arial"/>
          <w:sz w:val="20"/>
        </w:rPr>
        <w:t xml:space="preserve">. If substrate preparation is the responsibility of another installer, notify Architect of </w:t>
      </w:r>
      <w:r>
        <w:rPr>
          <w:rFonts w:ascii="Arial" w:hAnsi="Arial" w:cs="Arial"/>
          <w:sz w:val="20"/>
        </w:rPr>
        <w:tab/>
      </w:r>
      <w:r w:rsidRPr="001B5949">
        <w:rPr>
          <w:rFonts w:ascii="Arial" w:hAnsi="Arial" w:cs="Arial"/>
          <w:sz w:val="20"/>
        </w:rPr>
        <w:t>unsatisfactory preparation before proceeding.</w:t>
      </w:r>
    </w:p>
    <w:p w:rsidR="00FF30D9" w:rsidRPr="001B5949" w:rsidRDefault="00FF30D9" w:rsidP="00840C3B">
      <w:pPr>
        <w:rPr>
          <w:rFonts w:ascii="Arial" w:hAnsi="Arial" w:cs="Arial"/>
          <w:sz w:val="20"/>
        </w:rPr>
      </w:pPr>
    </w:p>
    <w:p w:rsidR="00840C3B" w:rsidRDefault="00840C3B" w:rsidP="00840C3B">
      <w:pPr>
        <w:rPr>
          <w:rFonts w:ascii="Arial" w:hAnsi="Arial" w:cs="Arial"/>
          <w:b/>
          <w:sz w:val="20"/>
        </w:rPr>
      </w:pPr>
      <w:r w:rsidRPr="00A75703">
        <w:rPr>
          <w:rFonts w:ascii="Arial" w:hAnsi="Arial" w:cs="Arial"/>
          <w:b/>
          <w:sz w:val="20"/>
        </w:rPr>
        <w:t>3.02 P</w:t>
      </w:r>
      <w:r>
        <w:rPr>
          <w:rFonts w:ascii="Arial" w:hAnsi="Arial" w:cs="Arial"/>
          <w:b/>
          <w:sz w:val="20"/>
        </w:rPr>
        <w:t>reparation</w:t>
      </w: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A. Clean substrates thoroughly prior to installation.</w:t>
      </w:r>
    </w:p>
    <w:p w:rsidR="00840C3B"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B. Prepare substrates using the methods recommended by the manufacturer for achieving the </w:t>
      </w:r>
      <w:r>
        <w:rPr>
          <w:rFonts w:ascii="Arial" w:hAnsi="Arial" w:cs="Arial"/>
          <w:sz w:val="20"/>
        </w:rPr>
        <w:tab/>
      </w:r>
      <w:r w:rsidRPr="001B5949">
        <w:rPr>
          <w:rFonts w:ascii="Arial" w:hAnsi="Arial" w:cs="Arial"/>
          <w:sz w:val="20"/>
        </w:rPr>
        <w:t>best result for the substrate under the project conditions.</w:t>
      </w:r>
    </w:p>
    <w:p w:rsidR="00FF30D9" w:rsidRPr="001B5949" w:rsidRDefault="00FF30D9" w:rsidP="00840C3B">
      <w:pPr>
        <w:rPr>
          <w:rFonts w:ascii="Arial" w:hAnsi="Arial" w:cs="Arial"/>
          <w:sz w:val="20"/>
        </w:rPr>
      </w:pPr>
    </w:p>
    <w:p w:rsidR="00840C3B" w:rsidRDefault="00840C3B" w:rsidP="00840C3B">
      <w:pPr>
        <w:rPr>
          <w:rFonts w:ascii="Arial" w:hAnsi="Arial" w:cs="Arial"/>
          <w:b/>
          <w:sz w:val="20"/>
        </w:rPr>
      </w:pPr>
      <w:r w:rsidRPr="00A75703">
        <w:rPr>
          <w:rFonts w:ascii="Arial" w:hAnsi="Arial" w:cs="Arial"/>
          <w:b/>
          <w:sz w:val="20"/>
        </w:rPr>
        <w:t>3.03 I</w:t>
      </w:r>
      <w:r>
        <w:rPr>
          <w:rFonts w:ascii="Arial" w:hAnsi="Arial" w:cs="Arial"/>
          <w:b/>
          <w:sz w:val="20"/>
        </w:rPr>
        <w:t>nstallation</w:t>
      </w: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A. Install </w:t>
      </w:r>
      <w:r w:rsidR="007A33E5">
        <w:rPr>
          <w:rFonts w:ascii="Arial" w:hAnsi="Arial" w:cs="Arial"/>
          <w:sz w:val="20"/>
        </w:rPr>
        <w:t>top tube</w:t>
      </w:r>
      <w:r w:rsidRPr="001B5949">
        <w:rPr>
          <w:rFonts w:ascii="Arial" w:hAnsi="Arial" w:cs="Arial"/>
          <w:sz w:val="20"/>
        </w:rPr>
        <w:t xml:space="preserve"> assembly, </w:t>
      </w:r>
      <w:r w:rsidR="007A33E5">
        <w:rPr>
          <w:rFonts w:ascii="Arial" w:hAnsi="Arial" w:cs="Arial"/>
          <w:sz w:val="20"/>
        </w:rPr>
        <w:t xml:space="preserve">rollers to </w:t>
      </w:r>
      <w:r w:rsidRPr="001B5949">
        <w:rPr>
          <w:rFonts w:ascii="Arial" w:hAnsi="Arial" w:cs="Arial"/>
          <w:sz w:val="20"/>
        </w:rPr>
        <w:t>panels, hardware</w:t>
      </w:r>
      <w:r w:rsidR="00FF30D9">
        <w:rPr>
          <w:rFonts w:ascii="Arial" w:hAnsi="Arial" w:cs="Arial"/>
          <w:sz w:val="20"/>
        </w:rPr>
        <w:t>,</w:t>
      </w:r>
      <w:r w:rsidRPr="001B5949">
        <w:rPr>
          <w:rFonts w:ascii="Arial" w:hAnsi="Arial" w:cs="Arial"/>
          <w:sz w:val="20"/>
        </w:rPr>
        <w:t xml:space="preserve"> and mounting assemblies in accordance</w:t>
      </w:r>
      <w:r w:rsidR="00FF30D9">
        <w:rPr>
          <w:rFonts w:ascii="Arial" w:hAnsi="Arial" w:cs="Arial"/>
          <w:sz w:val="20"/>
        </w:rPr>
        <w:t xml:space="preserve"> </w:t>
      </w:r>
      <w:r w:rsidR="007A33E5">
        <w:rPr>
          <w:rFonts w:ascii="Arial" w:hAnsi="Arial" w:cs="Arial"/>
          <w:sz w:val="20"/>
        </w:rPr>
        <w:tab/>
      </w:r>
      <w:r w:rsidRPr="001B5949">
        <w:rPr>
          <w:rFonts w:ascii="Arial" w:hAnsi="Arial" w:cs="Arial"/>
          <w:sz w:val="20"/>
        </w:rPr>
        <w:t>with</w:t>
      </w:r>
      <w:r w:rsidR="007A33E5">
        <w:rPr>
          <w:rFonts w:ascii="Arial" w:hAnsi="Arial" w:cs="Arial"/>
          <w:sz w:val="20"/>
        </w:rPr>
        <w:t xml:space="preserve"> </w:t>
      </w:r>
      <w:r w:rsidRPr="001B5949">
        <w:rPr>
          <w:rFonts w:ascii="Arial" w:hAnsi="Arial" w:cs="Arial"/>
          <w:sz w:val="20"/>
        </w:rPr>
        <w:t>manufacturer's written instructions, and approved shop drawings.</w:t>
      </w: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B. Install glass and accessories in accordance with GANA Glazing Manual.</w:t>
      </w: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C. Tolerances:</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sidRPr="001B5949">
        <w:rPr>
          <w:rFonts w:ascii="Arial" w:hAnsi="Arial" w:cs="Arial"/>
          <w:sz w:val="20"/>
        </w:rPr>
        <w:t xml:space="preserve">1. Horizontal Components and Sight Lines: Not more than 1/8 inch in 10 feet (1:1000) </w:t>
      </w:r>
      <w:r>
        <w:rPr>
          <w:rFonts w:ascii="Arial" w:hAnsi="Arial" w:cs="Arial"/>
          <w:sz w:val="20"/>
        </w:rPr>
        <w:tab/>
      </w:r>
      <w:r>
        <w:rPr>
          <w:rFonts w:ascii="Arial" w:hAnsi="Arial" w:cs="Arial"/>
          <w:sz w:val="20"/>
        </w:rPr>
        <w:tab/>
      </w:r>
      <w:r>
        <w:rPr>
          <w:rFonts w:ascii="Arial" w:hAnsi="Arial" w:cs="Arial"/>
          <w:sz w:val="20"/>
        </w:rPr>
        <w:tab/>
      </w:r>
      <w:r w:rsidRPr="001B5949">
        <w:rPr>
          <w:rFonts w:ascii="Arial" w:hAnsi="Arial" w:cs="Arial"/>
          <w:sz w:val="20"/>
        </w:rPr>
        <w:t>variation</w:t>
      </w:r>
      <w:r>
        <w:rPr>
          <w:rFonts w:ascii="Arial" w:hAnsi="Arial" w:cs="Arial"/>
          <w:sz w:val="20"/>
        </w:rPr>
        <w:t xml:space="preserve"> </w:t>
      </w:r>
      <w:r w:rsidRPr="001B5949">
        <w:rPr>
          <w:rFonts w:ascii="Arial" w:hAnsi="Arial" w:cs="Arial"/>
          <w:sz w:val="20"/>
        </w:rPr>
        <w:t>from level, non-cumulative.</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sidRPr="001B5949">
        <w:rPr>
          <w:rFonts w:ascii="Arial" w:hAnsi="Arial" w:cs="Arial"/>
          <w:sz w:val="20"/>
        </w:rPr>
        <w:t xml:space="preserve">2. Vertical Components and Sight Lines: Not more than 1/8 inch in 10 feet (1:1000) </w:t>
      </w:r>
      <w:r>
        <w:rPr>
          <w:rFonts w:ascii="Arial" w:hAnsi="Arial" w:cs="Arial"/>
          <w:sz w:val="20"/>
        </w:rPr>
        <w:tab/>
      </w:r>
      <w:r>
        <w:rPr>
          <w:rFonts w:ascii="Arial" w:hAnsi="Arial" w:cs="Arial"/>
          <w:sz w:val="20"/>
        </w:rPr>
        <w:tab/>
      </w:r>
      <w:r>
        <w:rPr>
          <w:rFonts w:ascii="Arial" w:hAnsi="Arial" w:cs="Arial"/>
          <w:sz w:val="20"/>
        </w:rPr>
        <w:tab/>
      </w:r>
      <w:r w:rsidRPr="001B5949">
        <w:rPr>
          <w:rFonts w:ascii="Arial" w:hAnsi="Arial" w:cs="Arial"/>
          <w:sz w:val="20"/>
        </w:rPr>
        <w:t>variation from</w:t>
      </w:r>
      <w:r>
        <w:rPr>
          <w:rFonts w:ascii="Arial" w:hAnsi="Arial" w:cs="Arial"/>
          <w:sz w:val="20"/>
        </w:rPr>
        <w:t xml:space="preserve"> </w:t>
      </w:r>
      <w:r w:rsidRPr="001B5949">
        <w:rPr>
          <w:rFonts w:ascii="Arial" w:hAnsi="Arial" w:cs="Arial"/>
          <w:sz w:val="20"/>
        </w:rPr>
        <w:t>plumb, non-cumulative.</w:t>
      </w:r>
    </w:p>
    <w:p w:rsidR="00840C3B" w:rsidRPr="001B5949" w:rsidRDefault="00840C3B" w:rsidP="00840C3B">
      <w:pPr>
        <w:rPr>
          <w:rFonts w:ascii="Arial" w:hAnsi="Arial" w:cs="Arial"/>
          <w:sz w:val="20"/>
        </w:rPr>
      </w:pPr>
      <w:r>
        <w:rPr>
          <w:rFonts w:ascii="Arial" w:hAnsi="Arial" w:cs="Arial"/>
          <w:sz w:val="20"/>
        </w:rPr>
        <w:tab/>
      </w:r>
      <w:r>
        <w:rPr>
          <w:rFonts w:ascii="Arial" w:hAnsi="Arial" w:cs="Arial"/>
          <w:sz w:val="20"/>
        </w:rPr>
        <w:tab/>
      </w:r>
      <w:r w:rsidRPr="001B5949">
        <w:rPr>
          <w:rFonts w:ascii="Arial" w:hAnsi="Arial" w:cs="Arial"/>
          <w:sz w:val="20"/>
        </w:rPr>
        <w:t>3. Variation from Plane or Indicated Location: Not more than 1/16 inch (1.5 mm).</w:t>
      </w:r>
    </w:p>
    <w:p w:rsidR="00840C3B" w:rsidRDefault="00840C3B" w:rsidP="00840C3B">
      <w:pPr>
        <w:rPr>
          <w:rFonts w:ascii="Arial" w:hAnsi="Arial" w:cs="Arial"/>
          <w:sz w:val="20"/>
        </w:rPr>
      </w:pPr>
      <w:r>
        <w:rPr>
          <w:rFonts w:ascii="Arial" w:hAnsi="Arial" w:cs="Arial"/>
          <w:sz w:val="20"/>
        </w:rPr>
        <w:tab/>
      </w:r>
      <w:r w:rsidRPr="001B5949">
        <w:rPr>
          <w:rFonts w:ascii="Arial" w:hAnsi="Arial" w:cs="Arial"/>
          <w:sz w:val="20"/>
        </w:rPr>
        <w:t xml:space="preserve">D. Installation of door hardware not supplied by glass panel </w:t>
      </w:r>
      <w:r w:rsidR="00FF30D9">
        <w:rPr>
          <w:rFonts w:ascii="Arial" w:hAnsi="Arial" w:cs="Arial"/>
          <w:sz w:val="20"/>
        </w:rPr>
        <w:t>sliding</w:t>
      </w:r>
      <w:r w:rsidRPr="001B5949">
        <w:rPr>
          <w:rFonts w:ascii="Arial" w:hAnsi="Arial" w:cs="Arial"/>
          <w:sz w:val="20"/>
        </w:rPr>
        <w:t xml:space="preserve"> partition manufacturer is </w:t>
      </w:r>
      <w:r>
        <w:rPr>
          <w:rFonts w:ascii="Arial" w:hAnsi="Arial" w:cs="Arial"/>
          <w:sz w:val="20"/>
        </w:rPr>
        <w:tab/>
      </w:r>
      <w:r w:rsidRPr="001B5949">
        <w:rPr>
          <w:rFonts w:ascii="Arial" w:hAnsi="Arial" w:cs="Arial"/>
          <w:sz w:val="20"/>
        </w:rPr>
        <w:t>specified in Section 08 71 00.</w:t>
      </w:r>
    </w:p>
    <w:p w:rsidR="00FF30D9" w:rsidRPr="001B5949" w:rsidRDefault="00FF30D9" w:rsidP="00840C3B">
      <w:pPr>
        <w:rPr>
          <w:rFonts w:ascii="Arial" w:hAnsi="Arial" w:cs="Arial"/>
          <w:sz w:val="20"/>
        </w:rPr>
      </w:pPr>
    </w:p>
    <w:p w:rsidR="00840C3B" w:rsidRDefault="00840C3B" w:rsidP="00840C3B">
      <w:pPr>
        <w:rPr>
          <w:rFonts w:ascii="Arial" w:hAnsi="Arial" w:cs="Arial"/>
          <w:b/>
          <w:sz w:val="20"/>
        </w:rPr>
      </w:pPr>
      <w:r w:rsidRPr="00A75703">
        <w:rPr>
          <w:rFonts w:ascii="Arial" w:hAnsi="Arial" w:cs="Arial"/>
          <w:b/>
          <w:sz w:val="20"/>
        </w:rPr>
        <w:t>3.04 A</w:t>
      </w:r>
      <w:r>
        <w:rPr>
          <w:rFonts w:ascii="Arial" w:hAnsi="Arial" w:cs="Arial"/>
          <w:b/>
          <w:sz w:val="20"/>
        </w:rPr>
        <w:t>djusting</w:t>
      </w: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A. Adjust glass panels, to operate correctly, without binding.</w:t>
      </w:r>
    </w:p>
    <w:p w:rsidR="00840C3B" w:rsidRPr="001B5949" w:rsidRDefault="00840C3B" w:rsidP="00840C3B">
      <w:pPr>
        <w:rPr>
          <w:rFonts w:ascii="Arial" w:hAnsi="Arial" w:cs="Arial"/>
          <w:sz w:val="20"/>
        </w:rPr>
      </w:pPr>
      <w:r>
        <w:rPr>
          <w:rFonts w:ascii="Arial" w:hAnsi="Arial" w:cs="Arial"/>
          <w:sz w:val="20"/>
        </w:rPr>
        <w:tab/>
      </w:r>
      <w:r w:rsidRPr="001B5949">
        <w:rPr>
          <w:rFonts w:ascii="Arial" w:hAnsi="Arial" w:cs="Arial"/>
          <w:sz w:val="20"/>
        </w:rPr>
        <w:t>B. Adjust door hardware for smooth operation.</w:t>
      </w:r>
    </w:p>
    <w:p w:rsidR="00840C3B" w:rsidRDefault="00840C3B" w:rsidP="00840C3B">
      <w:pPr>
        <w:rPr>
          <w:rFonts w:ascii="Arial" w:hAnsi="Arial" w:cs="Arial"/>
          <w:sz w:val="20"/>
        </w:rPr>
      </w:pPr>
    </w:p>
    <w:p w:rsidR="00840C3B" w:rsidRDefault="00840C3B" w:rsidP="00840C3B">
      <w:pPr>
        <w:rPr>
          <w:rFonts w:ascii="Arial" w:hAnsi="Arial" w:cs="Arial"/>
          <w:sz w:val="20"/>
        </w:rPr>
      </w:pPr>
    </w:p>
    <w:p w:rsidR="00840C3B" w:rsidRDefault="00840C3B" w:rsidP="00840C3B">
      <w:pPr>
        <w:rPr>
          <w:rFonts w:ascii="Arial" w:hAnsi="Arial" w:cs="Arial"/>
          <w:b/>
          <w:sz w:val="20"/>
        </w:rPr>
      </w:pPr>
      <w:r w:rsidRPr="00A75703">
        <w:rPr>
          <w:rFonts w:ascii="Arial" w:hAnsi="Arial" w:cs="Arial"/>
          <w:b/>
          <w:sz w:val="20"/>
        </w:rPr>
        <w:t>3.05 C</w:t>
      </w:r>
      <w:r>
        <w:rPr>
          <w:rFonts w:ascii="Arial" w:hAnsi="Arial" w:cs="Arial"/>
          <w:b/>
          <w:sz w:val="20"/>
        </w:rPr>
        <w:t>leaning</w:t>
      </w:r>
    </w:p>
    <w:p w:rsidR="00681175" w:rsidRPr="00560449" w:rsidRDefault="00840C3B" w:rsidP="00681175">
      <w:pPr>
        <w:rPr>
          <w:rFonts w:ascii="Arial" w:hAnsi="Arial" w:cs="Arial"/>
          <w:sz w:val="20"/>
        </w:rPr>
      </w:pPr>
      <w:r>
        <w:rPr>
          <w:rFonts w:ascii="Arial" w:hAnsi="Arial" w:cs="Arial"/>
          <w:sz w:val="20"/>
        </w:rPr>
        <w:tab/>
      </w:r>
      <w:r w:rsidR="00681175" w:rsidRPr="00560449">
        <w:rPr>
          <w:rFonts w:ascii="Arial" w:hAnsi="Arial" w:cs="Arial"/>
          <w:sz w:val="20"/>
        </w:rPr>
        <w:t>A.</w:t>
      </w:r>
      <w:r w:rsidR="00681175">
        <w:rPr>
          <w:rFonts w:ascii="Arial" w:hAnsi="Arial" w:cs="Arial"/>
          <w:sz w:val="20"/>
        </w:rPr>
        <w:t xml:space="preserve"> </w:t>
      </w:r>
      <w:r w:rsidR="00681175" w:rsidRPr="00560449">
        <w:rPr>
          <w:rFonts w:ascii="Arial" w:hAnsi="Arial" w:cs="Arial"/>
          <w:sz w:val="20"/>
        </w:rPr>
        <w:t xml:space="preserve">Clean door and frame surfaces after installation, exercising care to avoid damage to the </w:t>
      </w:r>
      <w:r w:rsidR="00681175" w:rsidRPr="00560449">
        <w:rPr>
          <w:rFonts w:ascii="Arial" w:hAnsi="Arial" w:cs="Arial"/>
          <w:sz w:val="20"/>
        </w:rPr>
        <w:tab/>
        <w:t>finish.</w:t>
      </w:r>
    </w:p>
    <w:p w:rsidR="00840C3B" w:rsidRDefault="00681175" w:rsidP="00681175">
      <w:pPr>
        <w:rPr>
          <w:rFonts w:ascii="Arial" w:hAnsi="Arial" w:cs="Arial"/>
          <w:sz w:val="20"/>
        </w:rPr>
      </w:pPr>
      <w:r>
        <w:rPr>
          <w:rFonts w:ascii="Arial" w:hAnsi="Arial" w:cs="Arial"/>
          <w:sz w:val="20"/>
        </w:rPr>
        <w:tab/>
      </w:r>
      <w:r w:rsidRPr="00560449">
        <w:rPr>
          <w:rFonts w:ascii="Arial" w:hAnsi="Arial" w:cs="Arial"/>
          <w:sz w:val="20"/>
        </w:rPr>
        <w:t>B.</w:t>
      </w:r>
      <w:r>
        <w:rPr>
          <w:rFonts w:ascii="Arial" w:hAnsi="Arial" w:cs="Arial"/>
          <w:sz w:val="20"/>
        </w:rPr>
        <w:t xml:space="preserve"> </w:t>
      </w:r>
      <w:r w:rsidRPr="00560449">
        <w:rPr>
          <w:rFonts w:ascii="Arial" w:hAnsi="Arial" w:cs="Arial"/>
          <w:sz w:val="20"/>
        </w:rPr>
        <w:t xml:space="preserve">Clean glass surfaces after installation, complying with requirements contained in the “Glass and </w:t>
      </w:r>
      <w:r>
        <w:rPr>
          <w:rFonts w:ascii="Arial" w:hAnsi="Arial" w:cs="Arial"/>
          <w:sz w:val="20"/>
        </w:rPr>
        <w:tab/>
      </w:r>
      <w:r w:rsidRPr="00560449">
        <w:rPr>
          <w:rFonts w:ascii="Arial" w:hAnsi="Arial" w:cs="Arial"/>
          <w:sz w:val="20"/>
        </w:rPr>
        <w:t xml:space="preserve">Glazing” section for cleaning and maintenance. Remove excess glazing sealant compounds, dirt or </w:t>
      </w:r>
      <w:r>
        <w:rPr>
          <w:rFonts w:ascii="Arial" w:hAnsi="Arial" w:cs="Arial"/>
          <w:sz w:val="20"/>
        </w:rPr>
        <w:tab/>
      </w:r>
      <w:r w:rsidRPr="00560449">
        <w:rPr>
          <w:rFonts w:ascii="Arial" w:hAnsi="Arial" w:cs="Arial"/>
          <w:sz w:val="20"/>
        </w:rPr>
        <w:t>other substances</w:t>
      </w:r>
    </w:p>
    <w:p w:rsidR="00FF30D9" w:rsidRPr="001B5949" w:rsidRDefault="00FF30D9" w:rsidP="00840C3B">
      <w:pPr>
        <w:rPr>
          <w:rFonts w:ascii="Arial" w:hAnsi="Arial" w:cs="Arial"/>
          <w:sz w:val="20"/>
        </w:rPr>
      </w:pPr>
    </w:p>
    <w:p w:rsidR="00840C3B" w:rsidRDefault="00840C3B" w:rsidP="00840C3B">
      <w:pPr>
        <w:rPr>
          <w:rFonts w:ascii="Arial" w:hAnsi="Arial" w:cs="Arial"/>
          <w:b/>
          <w:sz w:val="20"/>
        </w:rPr>
      </w:pPr>
      <w:r w:rsidRPr="00A75703">
        <w:rPr>
          <w:rFonts w:ascii="Arial" w:hAnsi="Arial" w:cs="Arial"/>
          <w:b/>
          <w:sz w:val="20"/>
        </w:rPr>
        <w:t>3.06 P</w:t>
      </w:r>
      <w:r>
        <w:rPr>
          <w:rFonts w:ascii="Arial" w:hAnsi="Arial" w:cs="Arial"/>
          <w:b/>
          <w:sz w:val="20"/>
        </w:rPr>
        <w:t>rotection</w:t>
      </w:r>
    </w:p>
    <w:p w:rsidR="00681175" w:rsidRPr="00560449" w:rsidRDefault="00840C3B" w:rsidP="00681175">
      <w:pPr>
        <w:rPr>
          <w:rFonts w:ascii="Arial" w:hAnsi="Arial" w:cs="Arial"/>
          <w:sz w:val="20"/>
        </w:rPr>
      </w:pPr>
      <w:r>
        <w:rPr>
          <w:rFonts w:ascii="Arial" w:hAnsi="Arial" w:cs="Arial"/>
          <w:sz w:val="20"/>
        </w:rPr>
        <w:tab/>
      </w:r>
      <w:r w:rsidRPr="001B5949">
        <w:rPr>
          <w:rFonts w:ascii="Arial" w:hAnsi="Arial" w:cs="Arial"/>
          <w:sz w:val="20"/>
        </w:rPr>
        <w:t xml:space="preserve">A. </w:t>
      </w:r>
      <w:r w:rsidR="00681175" w:rsidRPr="00560449">
        <w:rPr>
          <w:rFonts w:ascii="Arial" w:hAnsi="Arial" w:cs="Arial"/>
          <w:sz w:val="20"/>
        </w:rPr>
        <w:t>Institute protective measures required throughout the remainder of the construction</w:t>
      </w:r>
      <w:r w:rsidR="00681175">
        <w:rPr>
          <w:rFonts w:ascii="Arial" w:hAnsi="Arial" w:cs="Arial"/>
          <w:sz w:val="20"/>
        </w:rPr>
        <w:t xml:space="preserve"> </w:t>
      </w:r>
      <w:r w:rsidR="00681175" w:rsidRPr="00560449">
        <w:rPr>
          <w:rFonts w:ascii="Arial" w:hAnsi="Arial" w:cs="Arial"/>
          <w:sz w:val="20"/>
        </w:rPr>
        <w:t xml:space="preserve">period </w:t>
      </w:r>
      <w:r w:rsidR="00681175">
        <w:rPr>
          <w:rFonts w:ascii="Arial" w:hAnsi="Arial" w:cs="Arial"/>
          <w:sz w:val="20"/>
        </w:rPr>
        <w:tab/>
      </w:r>
      <w:r w:rsidR="00681175" w:rsidRPr="00560449">
        <w:rPr>
          <w:rFonts w:ascii="Arial" w:hAnsi="Arial" w:cs="Arial"/>
          <w:sz w:val="20"/>
        </w:rPr>
        <w:t>to ensure that the all glass entrances do not incur any damage or deterioration,</w:t>
      </w:r>
      <w:r w:rsidR="00681175">
        <w:rPr>
          <w:rFonts w:ascii="Arial" w:hAnsi="Arial" w:cs="Arial"/>
          <w:sz w:val="20"/>
        </w:rPr>
        <w:t xml:space="preserve"> </w:t>
      </w:r>
      <w:r w:rsidR="00681175" w:rsidRPr="00560449">
        <w:rPr>
          <w:rFonts w:ascii="Arial" w:hAnsi="Arial" w:cs="Arial"/>
          <w:sz w:val="20"/>
        </w:rPr>
        <w:t xml:space="preserve">other than normal </w:t>
      </w:r>
      <w:r w:rsidR="00681175">
        <w:rPr>
          <w:rFonts w:ascii="Arial" w:hAnsi="Arial" w:cs="Arial"/>
          <w:sz w:val="20"/>
        </w:rPr>
        <w:tab/>
      </w:r>
      <w:r w:rsidR="00681175" w:rsidRPr="00560449">
        <w:rPr>
          <w:rFonts w:ascii="Arial" w:hAnsi="Arial" w:cs="Arial"/>
          <w:sz w:val="20"/>
        </w:rPr>
        <w:t>weathering, at the time of acceptance.</w:t>
      </w:r>
    </w:p>
    <w:p w:rsidR="00840C3B" w:rsidRDefault="00840C3B" w:rsidP="00681175">
      <w:pPr>
        <w:rPr>
          <w:rFonts w:ascii="Arial" w:hAnsi="Arial" w:cs="Arial"/>
          <w:sz w:val="20"/>
        </w:rPr>
      </w:pPr>
    </w:p>
    <w:p w:rsidR="00840C3B" w:rsidRDefault="00840C3B" w:rsidP="00621442">
      <w:pPr>
        <w:jc w:val="center"/>
        <w:rPr>
          <w:rFonts w:ascii="Arial" w:hAnsi="Arial" w:cs="Arial"/>
          <w:sz w:val="20"/>
        </w:rPr>
      </w:pPr>
      <w:r w:rsidRPr="001B5949">
        <w:rPr>
          <w:rFonts w:ascii="Arial" w:hAnsi="Arial" w:cs="Arial"/>
          <w:sz w:val="20"/>
        </w:rPr>
        <w:t>END OF SECTION</w:t>
      </w:r>
    </w:p>
    <w:p w:rsidR="00840C3B" w:rsidRDefault="00840C3B" w:rsidP="00840C3B">
      <w:pPr>
        <w:rPr>
          <w:rFonts w:ascii="Arial" w:hAnsi="Arial" w:cs="Arial"/>
          <w:sz w:val="20"/>
        </w:rPr>
      </w:pPr>
    </w:p>
    <w:p w:rsidR="00560449" w:rsidRPr="00560449" w:rsidRDefault="00560449">
      <w:pPr>
        <w:ind w:firstLine="720"/>
        <w:rPr>
          <w:rFonts w:ascii="Arial" w:hAnsi="Arial" w:cs="Arial"/>
          <w:sz w:val="20"/>
        </w:rPr>
      </w:pPr>
    </w:p>
    <w:p w:rsidR="00560449" w:rsidRPr="00560449" w:rsidRDefault="00560449">
      <w:pPr>
        <w:tabs>
          <w:tab w:val="center" w:pos="4680"/>
        </w:tabs>
        <w:rPr>
          <w:rFonts w:ascii="Arial" w:hAnsi="Arial" w:cs="Arial"/>
          <w:b/>
          <w:sz w:val="20"/>
        </w:rPr>
      </w:pPr>
      <w:r w:rsidRPr="00560449">
        <w:rPr>
          <w:rFonts w:ascii="Arial" w:hAnsi="Arial" w:cs="Arial"/>
          <w:b/>
          <w:sz w:val="20"/>
        </w:rPr>
        <w:tab/>
      </w:r>
    </w:p>
    <w:p w:rsidR="00560449" w:rsidRPr="00560449" w:rsidRDefault="00560449">
      <w:pPr>
        <w:rPr>
          <w:rFonts w:ascii="Arial" w:hAnsi="Arial" w:cs="Arial"/>
          <w:sz w:val="20"/>
        </w:rPr>
      </w:pPr>
    </w:p>
    <w:p w:rsidR="00560449" w:rsidRPr="00560449" w:rsidRDefault="00560449">
      <w:pPr>
        <w:rPr>
          <w:rFonts w:ascii="Arial" w:hAnsi="Arial" w:cs="Arial"/>
          <w:sz w:val="20"/>
        </w:rPr>
        <w:sectPr w:rsidR="00560449" w:rsidRPr="00560449">
          <w:headerReference w:type="default" r:id="rId9"/>
          <w:footerReference w:type="default" r:id="rId10"/>
          <w:endnotePr>
            <w:numFmt w:val="decimal"/>
          </w:endnotePr>
          <w:type w:val="continuous"/>
          <w:pgSz w:w="12240" w:h="15840"/>
          <w:pgMar w:top="1440" w:right="1440" w:bottom="1440" w:left="1440" w:header="1440" w:footer="1440" w:gutter="0"/>
          <w:noEndnote/>
        </w:sectPr>
      </w:pPr>
    </w:p>
    <w:p w:rsidR="00560449" w:rsidRPr="00560449" w:rsidRDefault="00F9705B">
      <w:pPr>
        <w:tabs>
          <w:tab w:val="center" w:pos="4680"/>
        </w:tabs>
        <w:rPr>
          <w:rFonts w:ascii="Arial" w:hAnsi="Arial" w:cs="Arial"/>
          <w:b/>
          <w:sz w:val="20"/>
        </w:rPr>
      </w:pPr>
      <w:r>
        <w:rPr>
          <w:rFonts w:ascii="Arial" w:hAnsi="Arial" w:cs="Arial"/>
          <w:b/>
          <w:sz w:val="20"/>
        </w:rPr>
        <w:tab/>
      </w:r>
    </w:p>
    <w:p w:rsidR="00560449" w:rsidRPr="00560449" w:rsidRDefault="00560449">
      <w:pPr>
        <w:tabs>
          <w:tab w:val="center" w:pos="4680"/>
        </w:tabs>
        <w:rPr>
          <w:rFonts w:ascii="Arial" w:hAnsi="Arial" w:cs="Arial"/>
          <w:b/>
          <w:sz w:val="20"/>
        </w:rPr>
        <w:sectPr w:rsidR="00560449" w:rsidRPr="00560449">
          <w:endnotePr>
            <w:numFmt w:val="decimal"/>
          </w:endnotePr>
          <w:type w:val="continuous"/>
          <w:pgSz w:w="12240" w:h="15840"/>
          <w:pgMar w:top="1440" w:right="1440" w:bottom="1440" w:left="1440" w:header="1440" w:footer="1440" w:gutter="0"/>
          <w:noEndnote/>
        </w:sectPr>
      </w:pPr>
      <w:r w:rsidRPr="00560449">
        <w:rPr>
          <w:rFonts w:ascii="Arial" w:hAnsi="Arial" w:cs="Arial"/>
          <w:b/>
          <w:sz w:val="20"/>
        </w:rPr>
        <w:tab/>
      </w:r>
    </w:p>
    <w:p w:rsidR="00560449" w:rsidRDefault="00560449"/>
    <w:sectPr w:rsidR="00560449">
      <w:endnotePr>
        <w:numFmt w:val="decimal"/>
      </w:endnotePr>
      <w:type w:val="continuous"/>
      <w:pgSz w:w="12240" w:h="15840"/>
      <w:pgMar w:top="1440" w:right="1440" w:bottom="1440" w:left="1440" w:header="1440" w:footer="1440" w:gutter="0"/>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940" w:rsidRDefault="00C62940" w:rsidP="00560449">
      <w:r>
        <w:separator/>
      </w:r>
    </w:p>
  </w:endnote>
  <w:endnote w:type="continuationSeparator" w:id="0">
    <w:p w:rsidR="00C62940" w:rsidRDefault="00C62940" w:rsidP="00560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B0B" w:rsidRPr="00962384" w:rsidRDefault="00030B0B" w:rsidP="00962384">
    <w:pPr>
      <w:pStyle w:val="Footer"/>
      <w:jc w:val="center"/>
      <w:rPr>
        <w:rFonts w:ascii="Arial" w:hAnsi="Arial" w:cs="Arial"/>
        <w:sz w:val="20"/>
      </w:rPr>
    </w:pPr>
    <w:r>
      <w:rPr>
        <w:rFonts w:ascii="Arial" w:hAnsi="Arial" w:cs="Arial"/>
        <w:sz w:val="20"/>
      </w:rPr>
      <w:t>08</w:t>
    </w:r>
    <w:r w:rsidRPr="00962384">
      <w:rPr>
        <w:rFonts w:ascii="Arial" w:hAnsi="Arial" w:cs="Arial"/>
        <w:sz w:val="20"/>
      </w:rPr>
      <w:t xml:space="preserve">2112  /  CRL 08 32 20 </w:t>
    </w:r>
    <w:r>
      <w:rPr>
        <w:rFonts w:ascii="Arial" w:hAnsi="Arial" w:cs="Arial"/>
        <w:sz w:val="20"/>
      </w:rPr>
      <w:t>Laguna Series</w:t>
    </w:r>
    <w:r w:rsidRPr="00962384">
      <w:rPr>
        <w:rFonts w:ascii="Arial" w:hAnsi="Arial" w:cs="Arial"/>
        <w:sz w:val="20"/>
      </w:rPr>
      <w:t xml:space="preserve"> Top Hung Sliding</w:t>
    </w:r>
    <w:r>
      <w:rPr>
        <w:rFonts w:ascii="Arial" w:hAnsi="Arial" w:cs="Arial"/>
        <w:sz w:val="20"/>
      </w:rPr>
      <w:t xml:space="preserve"> </w:t>
    </w:r>
    <w:r w:rsidRPr="00962384">
      <w:rPr>
        <w:rFonts w:ascii="Arial" w:hAnsi="Arial" w:cs="Arial"/>
        <w:sz w:val="20"/>
      </w:rPr>
      <w:t>Door System</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940" w:rsidRDefault="00C62940" w:rsidP="00560449">
      <w:r>
        <w:separator/>
      </w:r>
    </w:p>
  </w:footnote>
  <w:footnote w:type="continuationSeparator" w:id="0">
    <w:p w:rsidR="00C62940" w:rsidRDefault="00C62940" w:rsidP="0056044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B0B" w:rsidRDefault="00030B0B">
    <w:pPr>
      <w:pStyle w:val="Header"/>
      <w:jc w:val="right"/>
    </w:pPr>
    <w:r w:rsidRPr="00560449">
      <w:rPr>
        <w:rFonts w:ascii="Arial" w:hAnsi="Arial" w:cs="Arial"/>
        <w:sz w:val="18"/>
        <w:szCs w:val="18"/>
      </w:rPr>
      <w:t xml:space="preserve">Page </w:t>
    </w:r>
    <w:r w:rsidRPr="00560449">
      <w:rPr>
        <w:rFonts w:ascii="Arial" w:hAnsi="Arial" w:cs="Arial"/>
        <w:b/>
        <w:sz w:val="18"/>
        <w:szCs w:val="18"/>
      </w:rPr>
      <w:fldChar w:fldCharType="begin"/>
    </w:r>
    <w:r w:rsidRPr="00560449">
      <w:rPr>
        <w:rFonts w:ascii="Arial" w:hAnsi="Arial" w:cs="Arial"/>
        <w:b/>
        <w:sz w:val="18"/>
        <w:szCs w:val="18"/>
      </w:rPr>
      <w:instrText xml:space="preserve"> PAGE </w:instrText>
    </w:r>
    <w:r w:rsidRPr="00560449">
      <w:rPr>
        <w:rFonts w:ascii="Arial" w:hAnsi="Arial" w:cs="Arial"/>
        <w:b/>
        <w:sz w:val="18"/>
        <w:szCs w:val="18"/>
      </w:rPr>
      <w:fldChar w:fldCharType="separate"/>
    </w:r>
    <w:r w:rsidR="00FA73BB">
      <w:rPr>
        <w:rFonts w:ascii="Arial" w:hAnsi="Arial" w:cs="Arial"/>
        <w:b/>
        <w:noProof/>
        <w:sz w:val="18"/>
        <w:szCs w:val="18"/>
      </w:rPr>
      <w:t>2</w:t>
    </w:r>
    <w:r w:rsidRPr="00560449">
      <w:rPr>
        <w:rFonts w:ascii="Arial" w:hAnsi="Arial" w:cs="Arial"/>
        <w:b/>
        <w:sz w:val="18"/>
        <w:szCs w:val="18"/>
      </w:rPr>
      <w:fldChar w:fldCharType="end"/>
    </w:r>
    <w:r w:rsidRPr="00560449">
      <w:rPr>
        <w:rFonts w:ascii="Arial" w:hAnsi="Arial" w:cs="Arial"/>
        <w:sz w:val="18"/>
        <w:szCs w:val="18"/>
      </w:rPr>
      <w:t xml:space="preserve"> of </w:t>
    </w:r>
    <w:r w:rsidRPr="00560449">
      <w:rPr>
        <w:rFonts w:ascii="Arial" w:hAnsi="Arial" w:cs="Arial"/>
        <w:b/>
        <w:sz w:val="18"/>
        <w:szCs w:val="18"/>
      </w:rPr>
      <w:fldChar w:fldCharType="begin"/>
    </w:r>
    <w:r w:rsidRPr="00560449">
      <w:rPr>
        <w:rFonts w:ascii="Arial" w:hAnsi="Arial" w:cs="Arial"/>
        <w:b/>
        <w:sz w:val="18"/>
        <w:szCs w:val="18"/>
      </w:rPr>
      <w:instrText xml:space="preserve"> NUMPAGES  </w:instrText>
    </w:r>
    <w:r w:rsidRPr="00560449">
      <w:rPr>
        <w:rFonts w:ascii="Arial" w:hAnsi="Arial" w:cs="Arial"/>
        <w:b/>
        <w:sz w:val="18"/>
        <w:szCs w:val="18"/>
      </w:rPr>
      <w:fldChar w:fldCharType="separate"/>
    </w:r>
    <w:r w:rsidR="00FA73BB">
      <w:rPr>
        <w:rFonts w:ascii="Arial" w:hAnsi="Arial" w:cs="Arial"/>
        <w:b/>
        <w:noProof/>
        <w:sz w:val="18"/>
        <w:szCs w:val="18"/>
      </w:rPr>
      <w:t>6</w:t>
    </w:r>
    <w:r w:rsidRPr="00560449">
      <w:rPr>
        <w:rFonts w:ascii="Arial" w:hAnsi="Arial" w:cs="Arial"/>
        <w:b/>
        <w:sz w:val="18"/>
        <w:szCs w:val="18"/>
      </w:rPr>
      <w:fldChar w:fldCharType="end"/>
    </w:r>
  </w:p>
  <w:p w:rsidR="00030B0B" w:rsidRDefault="00030B0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0357B"/>
    <w:multiLevelType w:val="singleLevel"/>
    <w:tmpl w:val="BA18D37A"/>
    <w:lvl w:ilvl="0">
      <w:start w:val="6"/>
      <w:numFmt w:val="upperLetter"/>
      <w:lvlText w:val="%1."/>
      <w:lvlJc w:val="left"/>
      <w:pPr>
        <w:tabs>
          <w:tab w:val="num" w:pos="720"/>
        </w:tabs>
        <w:ind w:left="720" w:hanging="720"/>
      </w:pPr>
      <w:rPr>
        <w:rFonts w:hint="default"/>
      </w:rPr>
    </w:lvl>
  </w:abstractNum>
  <w:abstractNum w:abstractNumId="1">
    <w:nsid w:val="586C015A"/>
    <w:multiLevelType w:val="multilevel"/>
    <w:tmpl w:val="1C5A23CA"/>
    <w:lvl w:ilvl="0">
      <w:start w:val="3"/>
      <w:numFmt w:val="decimal"/>
      <w:lvlText w:val="%1"/>
      <w:lvlJc w:val="left"/>
      <w:pPr>
        <w:tabs>
          <w:tab w:val="num" w:pos="720"/>
        </w:tabs>
        <w:ind w:left="720" w:hanging="720"/>
      </w:pPr>
      <w:rPr>
        <w:rFonts w:hint="default"/>
        <w:u w:val="none"/>
      </w:rPr>
    </w:lvl>
    <w:lvl w:ilvl="1">
      <w:start w:val="1"/>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stylePaneFormatFilter w:val="5024"/>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560449"/>
    <w:rsid w:val="0003010E"/>
    <w:rsid w:val="00030B0B"/>
    <w:rsid w:val="000B20B6"/>
    <w:rsid w:val="000C7F4A"/>
    <w:rsid w:val="00117CE3"/>
    <w:rsid w:val="00126FB7"/>
    <w:rsid w:val="001C4886"/>
    <w:rsid w:val="002154EB"/>
    <w:rsid w:val="002658E0"/>
    <w:rsid w:val="0031416E"/>
    <w:rsid w:val="00334DDF"/>
    <w:rsid w:val="00450F18"/>
    <w:rsid w:val="0053058E"/>
    <w:rsid w:val="00540C93"/>
    <w:rsid w:val="00560449"/>
    <w:rsid w:val="006032FE"/>
    <w:rsid w:val="00621442"/>
    <w:rsid w:val="00681175"/>
    <w:rsid w:val="00720FD7"/>
    <w:rsid w:val="007559ED"/>
    <w:rsid w:val="007A33E5"/>
    <w:rsid w:val="00822F7D"/>
    <w:rsid w:val="00840355"/>
    <w:rsid w:val="00840C3B"/>
    <w:rsid w:val="0092327B"/>
    <w:rsid w:val="00962384"/>
    <w:rsid w:val="009C6D48"/>
    <w:rsid w:val="00A0623F"/>
    <w:rsid w:val="00B44E3A"/>
    <w:rsid w:val="00B76056"/>
    <w:rsid w:val="00C535CD"/>
    <w:rsid w:val="00C62940"/>
    <w:rsid w:val="00F11D11"/>
    <w:rsid w:val="00F330D7"/>
    <w:rsid w:val="00F752E4"/>
    <w:rsid w:val="00F9705B"/>
    <w:rsid w:val="00FA73BB"/>
    <w:rsid w:val="00FF30D9"/>
    <w:rsid w:val="00FF4E3E"/>
  </w:rsids>
  <m:mathPr>
    <m:mathFont m:val="Time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560449"/>
    <w:pPr>
      <w:tabs>
        <w:tab w:val="center" w:pos="4680"/>
        <w:tab w:val="right" w:pos="9360"/>
      </w:tabs>
    </w:pPr>
  </w:style>
  <w:style w:type="character" w:customStyle="1" w:styleId="HeaderChar">
    <w:name w:val="Header Char"/>
    <w:basedOn w:val="DefaultParagraphFont"/>
    <w:link w:val="Header"/>
    <w:uiPriority w:val="99"/>
    <w:rsid w:val="00560449"/>
    <w:rPr>
      <w:snapToGrid w:val="0"/>
      <w:sz w:val="24"/>
    </w:rPr>
  </w:style>
  <w:style w:type="paragraph" w:styleId="Footer">
    <w:name w:val="footer"/>
    <w:basedOn w:val="Normal"/>
    <w:link w:val="FooterChar"/>
    <w:uiPriority w:val="99"/>
    <w:semiHidden/>
    <w:unhideWhenUsed/>
    <w:rsid w:val="00560449"/>
    <w:pPr>
      <w:tabs>
        <w:tab w:val="center" w:pos="4680"/>
        <w:tab w:val="right" w:pos="9360"/>
      </w:tabs>
    </w:pPr>
  </w:style>
  <w:style w:type="character" w:customStyle="1" w:styleId="FooterChar">
    <w:name w:val="Footer Char"/>
    <w:basedOn w:val="DefaultParagraphFont"/>
    <w:link w:val="Footer"/>
    <w:uiPriority w:val="99"/>
    <w:semiHidden/>
    <w:rsid w:val="00560449"/>
    <w:rPr>
      <w:snapToGrid w:val="0"/>
      <w:sz w:val="24"/>
    </w:rPr>
  </w:style>
  <w:style w:type="paragraph" w:styleId="NoSpacing">
    <w:name w:val="No Spacing"/>
    <w:uiPriority w:val="1"/>
    <w:qFormat/>
    <w:rsid w:val="00840C3B"/>
    <w:rPr>
      <w:rFonts w:ascii="Calibri" w:eastAsia="Calibri" w:hAnsi="Calibri"/>
      <w:sz w:val="22"/>
      <w:szCs w:val="22"/>
    </w:rPr>
  </w:style>
  <w:style w:type="character" w:styleId="Hyperlink">
    <w:name w:val="Hyperlink"/>
    <w:basedOn w:val="DefaultParagraphFont"/>
    <w:uiPriority w:val="99"/>
    <w:unhideWhenUsed/>
    <w:rsid w:val="00840C3B"/>
    <w:rPr>
      <w:color w:val="0000FF"/>
      <w:u w:val="single"/>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rchitectural@crlaurence.com" TargetMode="External"/><Relationship Id="rId8" Type="http://schemas.openxmlformats.org/officeDocument/2006/relationships/hyperlink" Target="http://www.crl-arch.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1796</Words>
  <Characters>10242</Characters>
  <Application>Microsoft Macintosh Word</Application>
  <DocSecurity>0</DocSecurity>
  <Lines>85</Lines>
  <Paragraphs>20</Paragraphs>
  <ScaleCrop>false</ScaleCrop>
  <HeadingPairs>
    <vt:vector size="2" baseType="variant">
      <vt:variant>
        <vt:lpstr>Title</vt:lpstr>
      </vt:variant>
      <vt:variant>
        <vt:i4>1</vt:i4>
      </vt:variant>
    </vt:vector>
  </HeadingPairs>
  <TitlesOfParts>
    <vt:vector size="1" baseType="lpstr">
      <vt:lpstr/>
    </vt:vector>
  </TitlesOfParts>
  <Company>C.R.Laurence. Co. Inc</Company>
  <LinksUpToDate>false</LinksUpToDate>
  <CharactersWithSpaces>12577</CharactersWithSpaces>
  <SharedDoc>false</SharedDoc>
  <HLinks>
    <vt:vector size="12" baseType="variant">
      <vt:variant>
        <vt:i4>4718619</vt:i4>
      </vt:variant>
      <vt:variant>
        <vt:i4>3</vt:i4>
      </vt:variant>
      <vt:variant>
        <vt:i4>0</vt:i4>
      </vt:variant>
      <vt:variant>
        <vt:i4>5</vt:i4>
      </vt:variant>
      <vt:variant>
        <vt:lpwstr>http://www.crl-arch.com/</vt:lpwstr>
      </vt:variant>
      <vt:variant>
        <vt:lpwstr/>
      </vt:variant>
      <vt:variant>
        <vt:i4>3866650</vt:i4>
      </vt:variant>
      <vt:variant>
        <vt:i4>0</vt:i4>
      </vt:variant>
      <vt:variant>
        <vt:i4>0</vt:i4>
      </vt:variant>
      <vt:variant>
        <vt:i4>5</vt:i4>
      </vt:variant>
      <vt:variant>
        <vt:lpwstr>mailto:architectural@crlaurence.com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Williams</dc:creator>
  <cp:keywords/>
  <cp:lastModifiedBy>Edward Weber</cp:lastModifiedBy>
  <cp:revision>2</cp:revision>
  <cp:lastPrinted>2012-03-21T16:45:00Z</cp:lastPrinted>
  <dcterms:created xsi:type="dcterms:W3CDTF">2012-08-21T17:34:00Z</dcterms:created>
  <dcterms:modified xsi:type="dcterms:W3CDTF">2012-08-21T17:34:00Z</dcterms:modified>
</cp:coreProperties>
</file>